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EC4" w:rsidRDefault="00F61EC4" w:rsidP="00DE6E6D">
      <w:pPr>
        <w:spacing w:after="0" w:line="240" w:lineRule="auto"/>
        <w:jc w:val="both"/>
        <w:rPr>
          <w:rFonts w:cs="Open Sans Condensed Light"/>
          <w:b/>
          <w:lang w:eastAsia="it-IT"/>
        </w:rPr>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Logo rosso piccolo" style="width:136.5pt;height:42.75pt;visibility:visible">
            <v:imagedata r:id="rId5" o:title=""/>
          </v:shape>
        </w:pict>
      </w:r>
    </w:p>
    <w:p w:rsidR="00F61EC4" w:rsidRDefault="00F61EC4" w:rsidP="00DE6E6D">
      <w:pPr>
        <w:spacing w:after="0" w:line="240" w:lineRule="auto"/>
        <w:jc w:val="both"/>
        <w:rPr>
          <w:rFonts w:cs="Open Sans Condensed Light"/>
          <w:b/>
          <w:lang w:eastAsia="it-IT"/>
        </w:rPr>
      </w:pPr>
    </w:p>
    <w:p w:rsidR="00F61EC4" w:rsidRPr="00B25297" w:rsidRDefault="00F61EC4" w:rsidP="00DE6E6D">
      <w:pPr>
        <w:spacing w:after="0" w:line="240" w:lineRule="auto"/>
        <w:jc w:val="both"/>
        <w:rPr>
          <w:rFonts w:cs="Open Sans Condensed Light"/>
          <w:b/>
          <w:lang w:val="en-US" w:eastAsia="it-IT"/>
        </w:rPr>
      </w:pPr>
      <w:r w:rsidRPr="00B25297">
        <w:rPr>
          <w:rFonts w:cs="Open Sans Condensed Light"/>
          <w:b/>
          <w:lang w:val="en-US" w:eastAsia="it-IT"/>
        </w:rPr>
        <w:t>Euroluce 2017</w:t>
      </w:r>
    </w:p>
    <w:p w:rsidR="00F61EC4" w:rsidRPr="00B25297" w:rsidRDefault="00F61EC4" w:rsidP="00DE6E6D">
      <w:pPr>
        <w:spacing w:after="0" w:line="240" w:lineRule="auto"/>
        <w:jc w:val="both"/>
        <w:rPr>
          <w:rFonts w:cs="Open Sans Condensed Light"/>
          <w:b/>
          <w:color w:val="000000"/>
          <w:lang w:val="en-US" w:eastAsia="it-IT"/>
        </w:rPr>
      </w:pPr>
      <w:r w:rsidRPr="00B25297">
        <w:rPr>
          <w:rFonts w:cs="Open Sans Condensed Light"/>
          <w:b/>
          <w:color w:val="000000"/>
          <w:lang w:val="en-US" w:eastAsia="it-IT"/>
        </w:rPr>
        <w:t xml:space="preserve">HALL 13 - </w:t>
      </w:r>
      <w:r w:rsidRPr="00951227">
        <w:rPr>
          <w:b/>
          <w:color w:val="000000"/>
          <w:lang w:val="en-US"/>
        </w:rPr>
        <w:t>STAND C01-C05</w:t>
      </w:r>
    </w:p>
    <w:p w:rsidR="00F61EC4" w:rsidRPr="00827A4B" w:rsidRDefault="00F61EC4" w:rsidP="000046B0">
      <w:pPr>
        <w:pStyle w:val="NoSpacing"/>
        <w:jc w:val="both"/>
        <w:rPr>
          <w:b/>
          <w:lang w:val="en-US"/>
        </w:rPr>
      </w:pPr>
    </w:p>
    <w:p w:rsidR="00F61EC4" w:rsidRPr="005708D5" w:rsidRDefault="00F61EC4" w:rsidP="004823EB">
      <w:pPr>
        <w:pStyle w:val="NoSpacing"/>
        <w:jc w:val="both"/>
        <w:rPr>
          <w:b/>
          <w:lang w:val="en-US"/>
        </w:rPr>
      </w:pPr>
      <w:r w:rsidRPr="005708D5">
        <w:rPr>
          <w:b/>
          <w:lang w:val="en-US"/>
        </w:rPr>
        <w:t>Bespoke Light, Time, Space</w:t>
      </w:r>
    </w:p>
    <w:p w:rsidR="00F61EC4" w:rsidRPr="005708D5" w:rsidRDefault="00F61EC4" w:rsidP="004823EB">
      <w:pPr>
        <w:pStyle w:val="NoSpacing"/>
        <w:jc w:val="both"/>
        <w:rPr>
          <w:lang w:val="en-US"/>
        </w:rPr>
      </w:pPr>
    </w:p>
    <w:p w:rsidR="00F61EC4" w:rsidRPr="00B650E3" w:rsidRDefault="00F61EC4" w:rsidP="00A9133C">
      <w:pPr>
        <w:pStyle w:val="NoSpacing"/>
        <w:jc w:val="both"/>
      </w:pPr>
      <w:r w:rsidRPr="00CE4490">
        <w:rPr>
          <w:i/>
        </w:rPr>
        <w:t>“Tutta la varietà, tutta la delizia, tutta la bellezza della vita è composta d’ombra e di luce.”</w:t>
      </w:r>
      <w:r w:rsidRPr="00B650E3">
        <w:br/>
        <w:t>(Lev Tolstoj)</w:t>
      </w:r>
    </w:p>
    <w:p w:rsidR="00F61EC4" w:rsidRDefault="00F61EC4" w:rsidP="000046B0">
      <w:pPr>
        <w:pStyle w:val="NoSpacing"/>
        <w:jc w:val="both"/>
      </w:pPr>
    </w:p>
    <w:p w:rsidR="00F61EC4" w:rsidRDefault="00F61EC4" w:rsidP="000046B0">
      <w:pPr>
        <w:pStyle w:val="NoSpacing"/>
        <w:jc w:val="both"/>
      </w:pPr>
      <w:r w:rsidRPr="003D7A19">
        <w:t xml:space="preserve">Oggetti dall’estetica progettuale incisiva, </w:t>
      </w:r>
      <w:r>
        <w:t>e</w:t>
      </w:r>
      <w:r w:rsidRPr="00BE1F1E">
        <w:t>lementi d’arredo</w:t>
      </w:r>
      <w:r w:rsidRPr="00BE1F1E">
        <w:rPr>
          <w:bCs/>
        </w:rPr>
        <w:t xml:space="preserve"> dalla presenza</w:t>
      </w:r>
      <w:r>
        <w:rPr>
          <w:bCs/>
        </w:rPr>
        <w:t xml:space="preserve"> autorevole e leggiadra insieme, </w:t>
      </w:r>
      <w:r>
        <w:t xml:space="preserve">i prodotti di </w:t>
      </w:r>
      <w:r w:rsidRPr="00BE1F1E">
        <w:rPr>
          <w:b/>
        </w:rPr>
        <w:t>Oluce</w:t>
      </w:r>
      <w:r>
        <w:t xml:space="preserve"> hanno la straordinaria capacità di </w:t>
      </w:r>
      <w:r w:rsidRPr="00030532">
        <w:rPr>
          <w:bCs/>
        </w:rPr>
        <w:t>creare un dialogo attraverso</w:t>
      </w:r>
      <w:r>
        <w:rPr>
          <w:bCs/>
        </w:rPr>
        <w:t xml:space="preserve"> gli stili e</w:t>
      </w:r>
      <w:r w:rsidRPr="00030532">
        <w:rPr>
          <w:bCs/>
        </w:rPr>
        <w:t xml:space="preserve"> le generazioni</w:t>
      </w:r>
      <w:r>
        <w:rPr>
          <w:bCs/>
        </w:rPr>
        <w:t>, diventando</w:t>
      </w:r>
      <w:r w:rsidRPr="00030532">
        <w:rPr>
          <w:bCs/>
        </w:rPr>
        <w:t xml:space="preserve"> parte integrante del tessuto stesso </w:t>
      </w:r>
      <w:r>
        <w:rPr>
          <w:bCs/>
        </w:rPr>
        <w:t>degli ambienti</w:t>
      </w:r>
      <w:r w:rsidRPr="00030532">
        <w:rPr>
          <w:bCs/>
        </w:rPr>
        <w:t xml:space="preserve"> che abitano</w:t>
      </w:r>
      <w:r>
        <w:t xml:space="preserve">. </w:t>
      </w:r>
      <w:r w:rsidRPr="00BF25EB">
        <w:t xml:space="preserve">In occasione di </w:t>
      </w:r>
      <w:r w:rsidRPr="00BF25EB">
        <w:rPr>
          <w:b/>
        </w:rPr>
        <w:t>Euroluce 2017</w:t>
      </w:r>
      <w:r w:rsidRPr="00BF25EB">
        <w:t>,</w:t>
      </w:r>
      <w:r>
        <w:t xml:space="preserve"> l’Azienda racconterà sé stessa e la sua nuova collezione, orchestrando da un lato una </w:t>
      </w:r>
      <w:r w:rsidRPr="00BF25EB">
        <w:rPr>
          <w:bCs/>
          <w:i/>
        </w:rPr>
        <w:t>mise</w:t>
      </w:r>
      <w:r w:rsidRPr="00BF25EB">
        <w:rPr>
          <w:i/>
        </w:rPr>
        <w:t>-</w:t>
      </w:r>
      <w:r w:rsidRPr="00BF25EB">
        <w:rPr>
          <w:bCs/>
          <w:i/>
        </w:rPr>
        <w:t>en</w:t>
      </w:r>
      <w:r w:rsidRPr="00BF25EB">
        <w:rPr>
          <w:i/>
        </w:rPr>
        <w:t>-</w:t>
      </w:r>
      <w:r w:rsidRPr="00BF25EB">
        <w:rPr>
          <w:bCs/>
          <w:i/>
        </w:rPr>
        <w:t>scène</w:t>
      </w:r>
      <w:r w:rsidRPr="00BF25EB">
        <w:rPr>
          <w:i/>
        </w:rPr>
        <w:t> </w:t>
      </w:r>
      <w:r w:rsidRPr="00BF25EB">
        <w:t xml:space="preserve">elegante, </w:t>
      </w:r>
      <w:r w:rsidRPr="00BF25EB">
        <w:rPr>
          <w:bCs/>
        </w:rPr>
        <w:t>intima e accogliente</w:t>
      </w:r>
      <w:r w:rsidRPr="00BF25EB">
        <w:t>, dall’altro</w:t>
      </w:r>
      <w:r>
        <w:t>,</w:t>
      </w:r>
      <w:r w:rsidRPr="00BF25EB">
        <w:t xml:space="preserve"> </w:t>
      </w:r>
      <w:r>
        <w:t xml:space="preserve">una vera e propria </w:t>
      </w:r>
      <w:r w:rsidRPr="00BF25EB">
        <w:t>narrazione stilistica e temporale</w:t>
      </w:r>
      <w:r>
        <w:t>.</w:t>
      </w:r>
      <w:r w:rsidRPr="00BF25EB">
        <w:t xml:space="preserve"> </w:t>
      </w:r>
    </w:p>
    <w:p w:rsidR="00F61EC4" w:rsidRDefault="00F61EC4" w:rsidP="000046B0">
      <w:pPr>
        <w:pStyle w:val="NoSpacing"/>
        <w:jc w:val="both"/>
      </w:pPr>
    </w:p>
    <w:p w:rsidR="00F61EC4" w:rsidRPr="00B25297" w:rsidRDefault="00F61EC4" w:rsidP="000046B0">
      <w:pPr>
        <w:pStyle w:val="NoSpacing"/>
        <w:jc w:val="both"/>
      </w:pPr>
      <w:r>
        <w:t xml:space="preserve">Annunciando la sua nuova posizione </w:t>
      </w:r>
      <w:r w:rsidRPr="005708D5">
        <w:t>all’interno del Pad. 13,</w:t>
      </w:r>
      <w:r>
        <w:t xml:space="preserve"> </w:t>
      </w:r>
      <w:r w:rsidRPr="000046B0">
        <w:rPr>
          <w:b/>
        </w:rPr>
        <w:t>Oluce</w:t>
      </w:r>
      <w:r>
        <w:t xml:space="preserve"> si presenta</w:t>
      </w:r>
      <w:r w:rsidRPr="00B25297">
        <w:t xml:space="preserve"> con uno spazio più importante e con un allestimento estremamente suggestivo</w:t>
      </w:r>
      <w:r>
        <w:t xml:space="preserve">. Tra le mura dello stand, infatti, l’Azienda mette in mostra non solo prodotti e collezioni ma un vero e proprio </w:t>
      </w:r>
      <w:r w:rsidRPr="00A471E7">
        <w:rPr>
          <w:b/>
        </w:rPr>
        <w:t>mondo di riferimento</w:t>
      </w:r>
      <w:r>
        <w:t>, di cui le lampade si fanno straordinarie interpreti grazie al loro impatto estetico e al loro linguaggio progettuale</w:t>
      </w:r>
      <w:r w:rsidRPr="00B25297">
        <w:t>.</w:t>
      </w:r>
    </w:p>
    <w:p w:rsidR="00F61EC4" w:rsidRPr="00B25297" w:rsidRDefault="00F61EC4" w:rsidP="000046B0">
      <w:pPr>
        <w:pStyle w:val="NoSpacing"/>
        <w:jc w:val="both"/>
      </w:pPr>
    </w:p>
    <w:p w:rsidR="00F61EC4" w:rsidRDefault="00F61EC4" w:rsidP="00A9133C">
      <w:pPr>
        <w:pStyle w:val="NoSpacing"/>
        <w:jc w:val="both"/>
      </w:pPr>
      <w:r w:rsidRPr="001A1B63">
        <w:rPr>
          <w:color w:val="000000"/>
        </w:rPr>
        <w:t xml:space="preserve">Artefice dello spazio espositivo, </w:t>
      </w:r>
      <w:r w:rsidRPr="001A1B63">
        <w:rPr>
          <w:b/>
          <w:color w:val="000000"/>
        </w:rPr>
        <w:t>Ferruccio Laviani</w:t>
      </w:r>
      <w:r w:rsidRPr="001A1B63">
        <w:rPr>
          <w:color w:val="000000"/>
        </w:rPr>
        <w:t xml:space="preserve"> delinea un </w:t>
      </w:r>
      <w:r>
        <w:rPr>
          <w:color w:val="000000"/>
        </w:rPr>
        <w:t>universo</w:t>
      </w:r>
      <w:r w:rsidRPr="001A1B63">
        <w:rPr>
          <w:color w:val="000000"/>
        </w:rPr>
        <w:t xml:space="preserve"> fatto di diverse ambientazioni</w:t>
      </w:r>
      <w:r>
        <w:rPr>
          <w:color w:val="000000"/>
        </w:rPr>
        <w:t xml:space="preserve"> e di preziosi dettagli,</w:t>
      </w:r>
      <w:r w:rsidRPr="001A1B63">
        <w:rPr>
          <w:bCs/>
          <w:color w:val="000000"/>
        </w:rPr>
        <w:t xml:space="preserve"> confermando la forte affinità </w:t>
      </w:r>
      <w:r>
        <w:rPr>
          <w:bCs/>
          <w:color w:val="000000"/>
        </w:rPr>
        <w:t>con l’azienda sperimentata</w:t>
      </w:r>
      <w:r w:rsidRPr="001A1B63">
        <w:rPr>
          <w:bCs/>
          <w:color w:val="000000"/>
        </w:rPr>
        <w:t xml:space="preserve"> </w:t>
      </w:r>
      <w:r>
        <w:rPr>
          <w:bCs/>
          <w:color w:val="000000"/>
        </w:rPr>
        <w:t xml:space="preserve">durante </w:t>
      </w:r>
      <w:r w:rsidRPr="001A1B63">
        <w:rPr>
          <w:bCs/>
          <w:color w:val="000000"/>
        </w:rPr>
        <w:t>Euroluce 2015</w:t>
      </w:r>
      <w:r w:rsidRPr="001A1B63">
        <w:rPr>
          <w:color w:val="000000"/>
        </w:rPr>
        <w:t xml:space="preserve">. </w:t>
      </w:r>
      <w:r>
        <w:t>Lo stand diventa una micro-architettura che contr</w:t>
      </w:r>
      <w:r w:rsidRPr="00A9133C">
        <w:t>appone ampie superfici ad ambienti più intimi e raccolti</w:t>
      </w:r>
      <w:r>
        <w:t>, dove arredi e ambientazioni dialogano con le lampade descrivendone il potenziale estetico ed illuminotecnico</w:t>
      </w:r>
      <w:r w:rsidRPr="00A9133C">
        <w:t>.</w:t>
      </w:r>
      <w:r>
        <w:t xml:space="preserve"> </w:t>
      </w:r>
    </w:p>
    <w:p w:rsidR="00F61EC4" w:rsidRDefault="00F61EC4" w:rsidP="00A9133C">
      <w:pPr>
        <w:pStyle w:val="NoSpacing"/>
        <w:jc w:val="both"/>
      </w:pPr>
      <w:r>
        <w:t xml:space="preserve">Colore dominante, quest’anno, è il blu, scelto per pareti e pavimenti e accostato ad un elegante beige che colora i setti divisori. Il perimetro dell’allestimento alterna parti chiuse e parti semi aperte, dove alti listoni verticali in legno si compongono a formare una serie di facciate </w:t>
      </w:r>
      <w:r w:rsidRPr="000F6DC5">
        <w:rPr>
          <w:bCs/>
        </w:rPr>
        <w:t>brise</w:t>
      </w:r>
      <w:r w:rsidRPr="000F6DC5">
        <w:t>-</w:t>
      </w:r>
      <w:r w:rsidRPr="000F6DC5">
        <w:rPr>
          <w:bCs/>
        </w:rPr>
        <w:t>soleil</w:t>
      </w:r>
      <w:r w:rsidRPr="000F6DC5">
        <w:t>,</w:t>
      </w:r>
      <w:r>
        <w:t xml:space="preserve"> disegnando architettonici vedo-non-vedo. All’</w:t>
      </w:r>
      <w:r w:rsidRPr="00A9133C">
        <w:t xml:space="preserve">interno, </w:t>
      </w:r>
      <w:r>
        <w:t>prodotti</w:t>
      </w:r>
      <w:r w:rsidRPr="00A9133C">
        <w:t xml:space="preserve"> e collezioni definiscono un abitare raffinato, fatto di suggestioni ricercate, di atmosfere accoglienti e di linee contempora</w:t>
      </w:r>
      <w:r w:rsidRPr="00263F11">
        <w:t>nee. A completare l’allestimento, una zona</w:t>
      </w:r>
      <w:r>
        <w:t xml:space="preserve"> display</w:t>
      </w:r>
      <w:r w:rsidRPr="00263F11">
        <w:t xml:space="preserve"> dedicata a</w:t>
      </w:r>
      <w:r>
        <w:t>lla collezione 2017 e a</w:t>
      </w:r>
      <w:r w:rsidRPr="00263F11">
        <w:t xml:space="preserve">l </w:t>
      </w:r>
      <w:r w:rsidRPr="00263F11">
        <w:rPr>
          <w:b/>
        </w:rPr>
        <w:t>Bespoke Tailoring</w:t>
      </w:r>
      <w:r w:rsidRPr="00263F11">
        <w:t xml:space="preserve"> di </w:t>
      </w:r>
      <w:r w:rsidRPr="00263F11">
        <w:rPr>
          <w:b/>
        </w:rPr>
        <w:t>Oluce</w:t>
      </w:r>
      <w:r w:rsidRPr="00263F11">
        <w:t xml:space="preserve">, </w:t>
      </w:r>
      <w:r w:rsidRPr="00263F11">
        <w:rPr>
          <w:b/>
        </w:rPr>
        <w:t xml:space="preserve">servizio di personalizzazione prodotto estremamente flessibile </w:t>
      </w:r>
      <w:r w:rsidRPr="00263F11">
        <w:t xml:space="preserve">nato per rispondere alle esigenze del </w:t>
      </w:r>
      <w:r w:rsidRPr="008E3C63">
        <w:rPr>
          <w:b/>
          <w:i/>
        </w:rPr>
        <w:t>contract</w:t>
      </w:r>
      <w:r w:rsidRPr="00263F11">
        <w:t>.</w:t>
      </w:r>
    </w:p>
    <w:p w:rsidR="00F61EC4" w:rsidRDefault="00F61EC4" w:rsidP="000046B0">
      <w:pPr>
        <w:pStyle w:val="NoSpacing"/>
        <w:jc w:val="both"/>
      </w:pPr>
    </w:p>
    <w:p w:rsidR="00F61EC4" w:rsidRDefault="00F61EC4" w:rsidP="000046B0">
      <w:pPr>
        <w:pStyle w:val="NoSpacing"/>
        <w:jc w:val="both"/>
        <w:rPr>
          <w:bCs/>
        </w:rPr>
      </w:pPr>
      <w:r w:rsidRPr="00BE0D1D">
        <w:rPr>
          <w:bCs/>
        </w:rPr>
        <w:t xml:space="preserve">Protagoniste indiscusse dello scenario, le lampade di </w:t>
      </w:r>
      <w:r w:rsidRPr="00BE0D1D">
        <w:rPr>
          <w:b/>
          <w:bCs/>
        </w:rPr>
        <w:t>Oluce</w:t>
      </w:r>
      <w:r w:rsidRPr="00BE0D1D">
        <w:rPr>
          <w:bCs/>
        </w:rPr>
        <w:t xml:space="preserve"> definiscono quest’anno </w:t>
      </w:r>
      <w:r w:rsidRPr="00BE0D1D">
        <w:rPr>
          <w:b/>
          <w:bCs/>
        </w:rPr>
        <w:t>una storia, estetica e cronologica</w:t>
      </w:r>
      <w:r w:rsidRPr="00BE0D1D">
        <w:rPr>
          <w:bCs/>
        </w:rPr>
        <w:t xml:space="preserve">, sviluppandosi come una </w:t>
      </w:r>
      <w:r w:rsidRPr="00BE0D1D">
        <w:rPr>
          <w:b/>
          <w:bCs/>
        </w:rPr>
        <w:t>narrazione temporale che lega senza soluzione di continuità passato, presente e futuro</w:t>
      </w:r>
      <w:r>
        <w:rPr>
          <w:bCs/>
        </w:rPr>
        <w:t xml:space="preserve">. Oggetti </w:t>
      </w:r>
      <w:r w:rsidRPr="000046B0">
        <w:rPr>
          <w:bCs/>
        </w:rPr>
        <w:t xml:space="preserve">disegnati da mani differenti, espressioni di culture ed epoche diverse, il tutto legato dall’inconfondibile stile dell’azienda che farà da </w:t>
      </w:r>
      <w:r w:rsidRPr="000046B0">
        <w:rPr>
          <w:bCs/>
          <w:i/>
        </w:rPr>
        <w:t xml:space="preserve">fil rouge </w:t>
      </w:r>
      <w:r w:rsidRPr="007C7C92">
        <w:rPr>
          <w:bCs/>
        </w:rPr>
        <w:t>tra passato, presente e futuro per</w:t>
      </w:r>
      <w:r w:rsidRPr="000046B0">
        <w:rPr>
          <w:bCs/>
        </w:rPr>
        <w:t xml:space="preserve"> tutta la collezione. </w:t>
      </w:r>
    </w:p>
    <w:p w:rsidR="00F61EC4" w:rsidRDefault="00F61EC4" w:rsidP="000046B0">
      <w:pPr>
        <w:pStyle w:val="NoSpacing"/>
        <w:jc w:val="both"/>
        <w:rPr>
          <w:bCs/>
        </w:rPr>
      </w:pPr>
    </w:p>
    <w:p w:rsidR="00F61EC4" w:rsidRDefault="00F61EC4" w:rsidP="009D37D6">
      <w:pPr>
        <w:pStyle w:val="NoSpacing"/>
        <w:jc w:val="both"/>
        <w:rPr>
          <w:bCs/>
        </w:rPr>
      </w:pPr>
      <w:r>
        <w:rPr>
          <w:bCs/>
        </w:rPr>
        <w:t>Il presente dell’</w:t>
      </w:r>
      <w:r>
        <w:t>Azienda</w:t>
      </w:r>
      <w:r>
        <w:rPr>
          <w:bCs/>
        </w:rPr>
        <w:t>, punto di partenza d</w:t>
      </w:r>
      <w:r w:rsidRPr="0052235C">
        <w:rPr>
          <w:bCs/>
        </w:rPr>
        <w:t xml:space="preserve">el racconto, </w:t>
      </w:r>
      <w:r>
        <w:rPr>
          <w:bCs/>
        </w:rPr>
        <w:t xml:space="preserve">viene rappresentato attraverso le nuove </w:t>
      </w:r>
      <w:r w:rsidRPr="0052235C">
        <w:rPr>
          <w:bCs/>
        </w:rPr>
        <w:t xml:space="preserve">collezioni e </w:t>
      </w:r>
      <w:r>
        <w:rPr>
          <w:bCs/>
        </w:rPr>
        <w:t xml:space="preserve">i </w:t>
      </w:r>
      <w:r w:rsidRPr="0052235C">
        <w:rPr>
          <w:bCs/>
        </w:rPr>
        <w:t xml:space="preserve">prodotti inediti firmati da grandi nomi del design contemporaneo, </w:t>
      </w:r>
      <w:r>
        <w:rPr>
          <w:bCs/>
        </w:rPr>
        <w:t xml:space="preserve">rappresentati quest’anno da </w:t>
      </w:r>
      <w:r w:rsidRPr="003044DB">
        <w:rPr>
          <w:b/>
          <w:bCs/>
        </w:rPr>
        <w:t>Christophe Pillet</w:t>
      </w:r>
      <w:r>
        <w:rPr>
          <w:bCs/>
        </w:rPr>
        <w:t xml:space="preserve"> e da </w:t>
      </w:r>
      <w:r w:rsidRPr="003044DB">
        <w:rPr>
          <w:b/>
          <w:bCs/>
        </w:rPr>
        <w:t>Angeletti &amp; Ruzza</w:t>
      </w:r>
      <w:r>
        <w:rPr>
          <w:bCs/>
        </w:rPr>
        <w:t>.</w:t>
      </w:r>
    </w:p>
    <w:p w:rsidR="00F61EC4" w:rsidRPr="0052235C" w:rsidRDefault="00F61EC4" w:rsidP="009D37D6">
      <w:pPr>
        <w:pStyle w:val="NoSpacing"/>
        <w:jc w:val="both"/>
        <w:rPr>
          <w:bCs/>
        </w:rPr>
      </w:pPr>
    </w:p>
    <w:p w:rsidR="00F61EC4" w:rsidRDefault="00F61EC4" w:rsidP="00955EE6">
      <w:pPr>
        <w:pStyle w:val="NoSpacing"/>
        <w:jc w:val="both"/>
      </w:pPr>
      <w:r>
        <w:rPr>
          <w:b/>
          <w:bCs/>
        </w:rPr>
        <w:t xml:space="preserve">Christophe Pillet </w:t>
      </w:r>
      <w:r w:rsidRPr="003044DB">
        <w:rPr>
          <w:bCs/>
        </w:rPr>
        <w:t>disegna</w:t>
      </w:r>
      <w:r>
        <w:rPr>
          <w:b/>
          <w:bCs/>
        </w:rPr>
        <w:t xml:space="preserve"> </w:t>
      </w:r>
      <w:r w:rsidRPr="0052235C">
        <w:rPr>
          <w:b/>
          <w:bCs/>
        </w:rPr>
        <w:t>Plume</w:t>
      </w:r>
      <w:r>
        <w:rPr>
          <w:bCs/>
        </w:rPr>
        <w:t>,</w:t>
      </w:r>
      <w:r w:rsidRPr="0052235C">
        <w:rPr>
          <w:bCs/>
        </w:rPr>
        <w:t xml:space="preserve"> una famiglia composta da lampada da tavolo e da terra, due oggetti che condividono linee e proporzioni differendo invece nelle dimensioni. </w:t>
      </w:r>
      <w:r>
        <w:rPr>
          <w:bCs/>
        </w:rPr>
        <w:t xml:space="preserve">Il progetto parte concettualmente da una collezione </w:t>
      </w:r>
      <w:r>
        <w:rPr>
          <w:b/>
          <w:bCs/>
        </w:rPr>
        <w:t>concepita</w:t>
      </w:r>
      <w:r w:rsidRPr="00955EE6">
        <w:rPr>
          <w:b/>
          <w:bCs/>
        </w:rPr>
        <w:t xml:space="preserve"> dal </w:t>
      </w:r>
      <w:r w:rsidRPr="00451D7C">
        <w:rPr>
          <w:b/>
          <w:bCs/>
          <w:i/>
        </w:rPr>
        <w:t>designer</w:t>
      </w:r>
      <w:r w:rsidRPr="00955EE6">
        <w:rPr>
          <w:b/>
          <w:bCs/>
        </w:rPr>
        <w:t xml:space="preserve"> francese per il</w:t>
      </w:r>
      <w:r w:rsidRPr="00955EE6">
        <w:rPr>
          <w:b/>
        </w:rPr>
        <w:t xml:space="preserve"> Sezz Hotel di Saint-Tropez</w:t>
      </w:r>
      <w:r>
        <w:t xml:space="preserve">, realizzata appositamente per l’hotel attraverso il servizio </w:t>
      </w:r>
      <w:r w:rsidRPr="00955EE6">
        <w:rPr>
          <w:b/>
        </w:rPr>
        <w:t xml:space="preserve">Bespoke Tailoring </w:t>
      </w:r>
      <w:r w:rsidRPr="00BE0D1D">
        <w:t>di</w:t>
      </w:r>
      <w:r w:rsidRPr="00955EE6">
        <w:rPr>
          <w:b/>
        </w:rPr>
        <w:t xml:space="preserve"> Oluce</w:t>
      </w:r>
      <w:r w:rsidRPr="00BE0D1D">
        <w:t xml:space="preserve"> e ripresa con </w:t>
      </w:r>
      <w:r w:rsidRPr="00BE0D1D">
        <w:rPr>
          <w:b/>
        </w:rPr>
        <w:t>Plume</w:t>
      </w:r>
      <w:r w:rsidRPr="00BE0D1D">
        <w:t xml:space="preserve"> in un’accezione più ornamentale.</w:t>
      </w:r>
    </w:p>
    <w:p w:rsidR="00F61EC4" w:rsidRDefault="00F61EC4" w:rsidP="009D37D6">
      <w:pPr>
        <w:pStyle w:val="NoSpacing"/>
        <w:jc w:val="both"/>
        <w:rPr>
          <w:bCs/>
        </w:rPr>
      </w:pPr>
    </w:p>
    <w:p w:rsidR="00F61EC4" w:rsidRPr="0052235C" w:rsidRDefault="00F61EC4" w:rsidP="009D37D6">
      <w:pPr>
        <w:pStyle w:val="NoSpacing"/>
        <w:jc w:val="both"/>
        <w:rPr>
          <w:bCs/>
        </w:rPr>
      </w:pPr>
      <w:r w:rsidRPr="0052235C">
        <w:rPr>
          <w:bCs/>
        </w:rPr>
        <w:t xml:space="preserve">In un connubio perfetto, </w:t>
      </w:r>
      <w:r w:rsidRPr="0052235C">
        <w:rPr>
          <w:b/>
          <w:bCs/>
        </w:rPr>
        <w:t>Plume</w:t>
      </w:r>
      <w:r w:rsidRPr="0052235C">
        <w:rPr>
          <w:bCs/>
        </w:rPr>
        <w:t xml:space="preserve"> accosta </w:t>
      </w:r>
      <w:r>
        <w:rPr>
          <w:bCs/>
        </w:rPr>
        <w:t>un disegno minimale, longilineo e leggero, insieme a una serie di espressioni</w:t>
      </w:r>
      <w:r w:rsidRPr="0052235C">
        <w:rPr>
          <w:bCs/>
        </w:rPr>
        <w:t xml:space="preserve"> </w:t>
      </w:r>
      <w:r>
        <w:rPr>
          <w:bCs/>
        </w:rPr>
        <w:t>che ricordano i classici dell’illuminazione degli anni ’50 e all’utilizzo</w:t>
      </w:r>
      <w:r w:rsidRPr="0052235C">
        <w:rPr>
          <w:bCs/>
        </w:rPr>
        <w:t xml:space="preserve"> </w:t>
      </w:r>
      <w:r>
        <w:rPr>
          <w:bCs/>
        </w:rPr>
        <w:t xml:space="preserve">del metallo e </w:t>
      </w:r>
      <w:r w:rsidRPr="0052235C">
        <w:rPr>
          <w:bCs/>
        </w:rPr>
        <w:t>delle ultime tecnologie LED, configurandosi come una collezio</w:t>
      </w:r>
      <w:r>
        <w:rPr>
          <w:bCs/>
        </w:rPr>
        <w:t xml:space="preserve">ne dalla personalità preziosa, classica, </w:t>
      </w:r>
      <w:r w:rsidRPr="0052235C">
        <w:rPr>
          <w:bCs/>
        </w:rPr>
        <w:t>ma al tempo stesso fortemente attuale.</w:t>
      </w:r>
    </w:p>
    <w:p w:rsidR="00F61EC4" w:rsidRDefault="00F61EC4" w:rsidP="009D37D6">
      <w:pPr>
        <w:pStyle w:val="NoSpacing"/>
        <w:jc w:val="both"/>
        <w:rPr>
          <w:bCs/>
        </w:rPr>
      </w:pPr>
      <w:r w:rsidRPr="0052235C">
        <w:rPr>
          <w:bCs/>
        </w:rPr>
        <w:t>Entrambi i modelli sono caratterizzati</w:t>
      </w:r>
      <w:r>
        <w:rPr>
          <w:bCs/>
        </w:rPr>
        <w:t xml:space="preserve"> da una base rettangolare</w:t>
      </w:r>
      <w:r w:rsidRPr="0052235C">
        <w:rPr>
          <w:bCs/>
        </w:rPr>
        <w:t xml:space="preserve"> </w:t>
      </w:r>
      <w:r>
        <w:rPr>
          <w:bCs/>
        </w:rPr>
        <w:t xml:space="preserve">su cui si appoggia delicatamente uno stelo sottile, </w:t>
      </w:r>
      <w:r w:rsidRPr="0052235C">
        <w:rPr>
          <w:bCs/>
        </w:rPr>
        <w:t xml:space="preserve">disegnando nell’aria una </w:t>
      </w:r>
      <w:r w:rsidRPr="00CC1ED9">
        <w:rPr>
          <w:bCs/>
        </w:rPr>
        <w:t xml:space="preserve">curva alla cui estremità troviamo il paralume. Quest’ultimo è composto da una sottile superficie in metallo, piegata dolcemente al centro a formare, simbolicamente, una piuma. Le finiture scelte per la collezione di </w:t>
      </w:r>
      <w:r w:rsidRPr="00CC1ED9">
        <w:rPr>
          <w:b/>
          <w:bCs/>
        </w:rPr>
        <w:t>Pillet</w:t>
      </w:r>
      <w:r w:rsidRPr="00CC1ED9">
        <w:rPr>
          <w:bCs/>
        </w:rPr>
        <w:t xml:space="preserve"> - nero </w:t>
      </w:r>
      <w:r>
        <w:rPr>
          <w:bCs/>
        </w:rPr>
        <w:t>opaco</w:t>
      </w:r>
      <w:r w:rsidRPr="00CC1ED9">
        <w:rPr>
          <w:bCs/>
        </w:rPr>
        <w:t xml:space="preserve"> per base e stelo e oro</w:t>
      </w:r>
      <w:r>
        <w:rPr>
          <w:bCs/>
        </w:rPr>
        <w:t xml:space="preserve"> satinato</w:t>
      </w:r>
      <w:r w:rsidRPr="00CC1ED9">
        <w:rPr>
          <w:bCs/>
        </w:rPr>
        <w:t xml:space="preserve"> per il paralume - contribuiscono a decretarne sia l’indole decorativa che </w:t>
      </w:r>
      <w:r>
        <w:rPr>
          <w:bCs/>
        </w:rPr>
        <w:t>i</w:t>
      </w:r>
      <w:r w:rsidRPr="00CC1ED9">
        <w:rPr>
          <w:bCs/>
        </w:rPr>
        <w:t xml:space="preserve"> riferimenti anni ‘50.</w:t>
      </w:r>
    </w:p>
    <w:p w:rsidR="00F61EC4" w:rsidRDefault="00F61EC4" w:rsidP="009D37D6">
      <w:pPr>
        <w:pStyle w:val="NoSpacing"/>
        <w:jc w:val="both"/>
        <w:rPr>
          <w:bCs/>
        </w:rPr>
      </w:pPr>
    </w:p>
    <w:p w:rsidR="00F61EC4" w:rsidRDefault="00F61EC4" w:rsidP="009D37D6">
      <w:pPr>
        <w:pStyle w:val="NoSpacing"/>
        <w:jc w:val="both"/>
        <w:rPr>
          <w:bCs/>
        </w:rPr>
      </w:pPr>
      <w:r w:rsidRPr="0041482E">
        <w:rPr>
          <w:b/>
          <w:bCs/>
        </w:rPr>
        <w:t>Christophe Pillet</w:t>
      </w:r>
      <w:r>
        <w:rPr>
          <w:bCs/>
        </w:rPr>
        <w:t xml:space="preserve"> disegna anche </w:t>
      </w:r>
      <w:r w:rsidRPr="0041482E">
        <w:rPr>
          <w:b/>
          <w:bCs/>
        </w:rPr>
        <w:t>Berlin</w:t>
      </w:r>
      <w:r>
        <w:rPr>
          <w:bCs/>
        </w:rPr>
        <w:t>, un oggetto che ridiscute l’accezione comune di plafoniera, capovolgendone la tradizionale discrezione per trasformarla in una presenza elegante e decorativa.</w:t>
      </w:r>
    </w:p>
    <w:p w:rsidR="00F61EC4" w:rsidRDefault="00F61EC4" w:rsidP="009D37D6">
      <w:pPr>
        <w:pStyle w:val="NoSpacing"/>
        <w:jc w:val="both"/>
        <w:rPr>
          <w:bCs/>
        </w:rPr>
      </w:pPr>
      <w:r>
        <w:rPr>
          <w:bCs/>
        </w:rPr>
        <w:t xml:space="preserve">Disponibile nella versione </w:t>
      </w:r>
      <w:r w:rsidRPr="00B704AA">
        <w:rPr>
          <w:bCs/>
        </w:rPr>
        <w:t>ø</w:t>
      </w:r>
      <w:r>
        <w:rPr>
          <w:bCs/>
        </w:rPr>
        <w:t xml:space="preserve">40 da soffitto e </w:t>
      </w:r>
      <w:r w:rsidRPr="00B704AA">
        <w:rPr>
          <w:bCs/>
        </w:rPr>
        <w:t>ø</w:t>
      </w:r>
      <w:r>
        <w:rPr>
          <w:bCs/>
        </w:rPr>
        <w:t>3</w:t>
      </w:r>
      <w:r w:rsidRPr="00B704AA">
        <w:rPr>
          <w:bCs/>
        </w:rPr>
        <w:t>0</w:t>
      </w:r>
      <w:r>
        <w:rPr>
          <w:bCs/>
        </w:rPr>
        <w:t xml:space="preserve">, utilizzabile sia a soffitto che a parete, </w:t>
      </w:r>
      <w:r w:rsidRPr="0041482E">
        <w:rPr>
          <w:b/>
          <w:bCs/>
        </w:rPr>
        <w:t>Berlin</w:t>
      </w:r>
      <w:r>
        <w:rPr>
          <w:bCs/>
        </w:rPr>
        <w:t xml:space="preserve"> si concretizza in un anello metallico dallo spessore importante e dal profilo sottile, al cui interno è racchiuso un disco in vetro retinato. Elegante e ricercata nella finitura grigia, </w:t>
      </w:r>
      <w:r w:rsidRPr="003A4F11">
        <w:rPr>
          <w:b/>
          <w:bCs/>
        </w:rPr>
        <w:t>Berlin</w:t>
      </w:r>
      <w:r>
        <w:rPr>
          <w:bCs/>
        </w:rPr>
        <w:t xml:space="preserve"> diventa ancora più preziosa nella versione oro, richiamando echi déco, riportati alla contemporaneità dalle forme disegnate e dall’utilizzo della fonte luminosa LED.</w:t>
      </w:r>
    </w:p>
    <w:p w:rsidR="00F61EC4" w:rsidRDefault="00F61EC4" w:rsidP="009D37D6">
      <w:pPr>
        <w:pStyle w:val="NoSpacing"/>
        <w:jc w:val="both"/>
        <w:rPr>
          <w:bCs/>
        </w:rPr>
      </w:pPr>
    </w:p>
    <w:p w:rsidR="00F61EC4" w:rsidRDefault="00F61EC4" w:rsidP="009D37D6">
      <w:pPr>
        <w:pStyle w:val="NoSpacing"/>
        <w:jc w:val="both"/>
        <w:rPr>
          <w:bCs/>
        </w:rPr>
      </w:pPr>
      <w:r>
        <w:rPr>
          <w:bCs/>
        </w:rPr>
        <w:t xml:space="preserve">A confermare la grande intesa tra il designer e l’Azienda, quest’anno </w:t>
      </w:r>
      <w:r w:rsidRPr="00CB6F62">
        <w:rPr>
          <w:b/>
          <w:bCs/>
        </w:rPr>
        <w:t>Oluce</w:t>
      </w:r>
      <w:r>
        <w:rPr>
          <w:bCs/>
        </w:rPr>
        <w:t xml:space="preserve"> presenta anche </w:t>
      </w:r>
      <w:r w:rsidRPr="00CB6F62">
        <w:rPr>
          <w:b/>
          <w:bCs/>
        </w:rPr>
        <w:t>Niwa</w:t>
      </w:r>
      <w:r>
        <w:rPr>
          <w:bCs/>
        </w:rPr>
        <w:t xml:space="preserve">, una lampada da outdoor e terzo prodotto realizzato in collaborazione con </w:t>
      </w:r>
      <w:r w:rsidRPr="00CB6F62">
        <w:rPr>
          <w:b/>
          <w:bCs/>
        </w:rPr>
        <w:t>Christophe Pillet</w:t>
      </w:r>
      <w:r>
        <w:rPr>
          <w:bCs/>
        </w:rPr>
        <w:t xml:space="preserve">. Il progetto richiama le antiche lampade di bordo, riviste in chiave contemporanea grazie a forme più pulite e finiture ricercate. Il bulbo luminoso è protetto da una campana di vetro ed entrambi sono fissati a un cono metallico che diventa corpo e impugnatura dell’oggetto. Affascinante e ricercata nei due colori grigio scuro e verde militare, </w:t>
      </w:r>
      <w:r w:rsidRPr="00661330">
        <w:rPr>
          <w:b/>
          <w:bCs/>
        </w:rPr>
        <w:t>Niwa</w:t>
      </w:r>
      <w:r>
        <w:rPr>
          <w:bCs/>
        </w:rPr>
        <w:t xml:space="preserve"> conserva un’anima nomade, prestandosi agli utilizzi più disparati. Così la si può trovare di volta in volta pendere agganciata al soffitto di un gazebo o fissata al ramo di un albero oppure adagiata, libera, nel verde di un prato inglese.</w:t>
      </w:r>
    </w:p>
    <w:p w:rsidR="00F61EC4" w:rsidRDefault="00F61EC4" w:rsidP="009D37D6">
      <w:pPr>
        <w:pStyle w:val="NoSpacing"/>
        <w:jc w:val="both"/>
        <w:rPr>
          <w:bCs/>
        </w:rPr>
      </w:pPr>
      <w:r>
        <w:rPr>
          <w:bCs/>
        </w:rPr>
        <w:t xml:space="preserve"> </w:t>
      </w:r>
    </w:p>
    <w:p w:rsidR="00F61EC4" w:rsidRDefault="00F61EC4" w:rsidP="009D37D6">
      <w:pPr>
        <w:pStyle w:val="NoSpacing"/>
        <w:jc w:val="both"/>
        <w:rPr>
          <w:bCs/>
        </w:rPr>
      </w:pPr>
      <w:r>
        <w:rPr>
          <w:bCs/>
        </w:rPr>
        <w:t xml:space="preserve">Il viaggio tra i nuovi progetti emblematici del volto contemporaneo di </w:t>
      </w:r>
      <w:r w:rsidRPr="00B91189">
        <w:rPr>
          <w:b/>
          <w:bCs/>
        </w:rPr>
        <w:t>Oluce</w:t>
      </w:r>
      <w:r>
        <w:rPr>
          <w:bCs/>
        </w:rPr>
        <w:t xml:space="preserve">, prosegue con </w:t>
      </w:r>
      <w:r w:rsidRPr="00B91189">
        <w:rPr>
          <w:b/>
          <w:bCs/>
        </w:rPr>
        <w:t>Angeletti &amp; Ruzza</w:t>
      </w:r>
      <w:r>
        <w:rPr>
          <w:bCs/>
        </w:rPr>
        <w:t xml:space="preserve">. </w:t>
      </w:r>
    </w:p>
    <w:p w:rsidR="00F61EC4" w:rsidRDefault="00F61EC4" w:rsidP="009D37D6">
      <w:pPr>
        <w:pStyle w:val="NoSpacing"/>
        <w:jc w:val="both"/>
        <w:rPr>
          <w:bCs/>
          <w:i/>
          <w:iCs/>
        </w:rPr>
      </w:pPr>
      <w:r>
        <w:rPr>
          <w:bCs/>
        </w:rPr>
        <w:t xml:space="preserve">Il duo presenta quest’anno </w:t>
      </w:r>
      <w:r w:rsidRPr="00B91189">
        <w:rPr>
          <w:b/>
          <w:bCs/>
        </w:rPr>
        <w:t>Cylinda</w:t>
      </w:r>
      <w:r>
        <w:rPr>
          <w:bCs/>
        </w:rPr>
        <w:t>, una</w:t>
      </w:r>
      <w:r w:rsidRPr="00DB13B3">
        <w:rPr>
          <w:bCs/>
        </w:rPr>
        <w:t xml:space="preserve"> lampada da tavolo </w:t>
      </w:r>
      <w:r>
        <w:rPr>
          <w:bCs/>
        </w:rPr>
        <w:t>formata</w:t>
      </w:r>
      <w:r w:rsidRPr="00DB13B3">
        <w:rPr>
          <w:bCs/>
        </w:rPr>
        <w:t xml:space="preserve"> da due cilindri d</w:t>
      </w:r>
      <w:r>
        <w:rPr>
          <w:bCs/>
        </w:rPr>
        <w:t>i diverse dimensioni e spessori. Il primo, più sottile e alto, diventa la base su cui si poggia il secondo, un disco largo e sottile, che diventa il paralume sotto cui brilla la fonte luminosa LED. Nelle parole dei designer, le forme essenziali di questo progetto mirano ad</w:t>
      </w:r>
      <w:r w:rsidRPr="00DB13B3">
        <w:rPr>
          <w:bCs/>
          <w:i/>
          <w:iCs/>
        </w:rPr>
        <w:t xml:space="preserve"> “Eliminare, non aggiungere ciò che non è assolutamente necessario, questo è stato il mantra che ha guidato la progettazione della lampada che, con la sua presenza quieta, è in grado di creare un'atmosfera positiva che trasforma la routine quotidiana in poetica del quotidiano." </w:t>
      </w:r>
    </w:p>
    <w:p w:rsidR="00F61EC4" w:rsidRPr="003A4F11" w:rsidRDefault="00F61EC4" w:rsidP="009D37D6">
      <w:pPr>
        <w:pStyle w:val="NoSpacing"/>
        <w:jc w:val="both"/>
        <w:rPr>
          <w:bCs/>
          <w:iCs/>
        </w:rPr>
      </w:pPr>
      <w:r w:rsidRPr="003A4F11">
        <w:rPr>
          <w:b/>
          <w:bCs/>
          <w:iCs/>
        </w:rPr>
        <w:t>Cylinda</w:t>
      </w:r>
      <w:r>
        <w:rPr>
          <w:bCs/>
          <w:iCs/>
        </w:rPr>
        <w:t xml:space="preserve">, infatti, riesce a catturare lo sguardo con la sua presenza forte, poetica, mantenendo una classe minimale, grazie al suo profilo netto e all’utilizzo di forme geometriche, </w:t>
      </w:r>
      <w:r w:rsidRPr="00AE5E45">
        <w:rPr>
          <w:bCs/>
          <w:iCs/>
        </w:rPr>
        <w:t>rispecchiando</w:t>
      </w:r>
      <w:r>
        <w:rPr>
          <w:b/>
          <w:bCs/>
          <w:iCs/>
        </w:rPr>
        <w:t xml:space="preserve"> </w:t>
      </w:r>
      <w:r>
        <w:rPr>
          <w:bCs/>
          <w:iCs/>
        </w:rPr>
        <w:t xml:space="preserve">appieno il DNA di </w:t>
      </w:r>
      <w:r w:rsidRPr="00C256C5">
        <w:rPr>
          <w:b/>
          <w:bCs/>
          <w:iCs/>
        </w:rPr>
        <w:t>Oluce</w:t>
      </w:r>
      <w:r>
        <w:rPr>
          <w:bCs/>
          <w:iCs/>
        </w:rPr>
        <w:t>.</w:t>
      </w:r>
    </w:p>
    <w:p w:rsidR="00F61EC4" w:rsidRDefault="00F61EC4" w:rsidP="009D37D6">
      <w:pPr>
        <w:pStyle w:val="NoSpacing"/>
        <w:jc w:val="both"/>
        <w:rPr>
          <w:bCs/>
        </w:rPr>
      </w:pPr>
      <w:r>
        <w:rPr>
          <w:bCs/>
          <w:iCs/>
        </w:rPr>
        <w:t xml:space="preserve">Nella versione monocroma color antracite, </w:t>
      </w:r>
      <w:r w:rsidRPr="00675613">
        <w:rPr>
          <w:b/>
          <w:bCs/>
          <w:iCs/>
        </w:rPr>
        <w:t>Cylinda</w:t>
      </w:r>
      <w:r>
        <w:rPr>
          <w:bCs/>
          <w:iCs/>
        </w:rPr>
        <w:t xml:space="preserve"> conferma il suo carattere raffinato, ribadendo l’eleganza delle sue forme, mentre nella variante bicolore alla base antracite si appoggia il disco in finitura oro, un vezzo decorativo che riesce ad impreziosire la sua figura con discrezione.</w:t>
      </w:r>
    </w:p>
    <w:p w:rsidR="00F61EC4" w:rsidRDefault="00F61EC4" w:rsidP="000046B0">
      <w:pPr>
        <w:pStyle w:val="NoSpacing"/>
        <w:jc w:val="both"/>
        <w:rPr>
          <w:bCs/>
        </w:rPr>
      </w:pPr>
    </w:p>
    <w:p w:rsidR="00F61EC4" w:rsidRPr="00520702" w:rsidRDefault="00F61EC4" w:rsidP="00B77655">
      <w:pPr>
        <w:pStyle w:val="NoSpacing"/>
        <w:jc w:val="both"/>
        <w:rPr>
          <w:bCs/>
          <w:color w:val="000000"/>
        </w:rPr>
      </w:pPr>
      <w:r w:rsidRPr="001E7157">
        <w:rPr>
          <w:b/>
          <w:bCs/>
        </w:rPr>
        <w:t>Oluce</w:t>
      </w:r>
      <w:r>
        <w:rPr>
          <w:bCs/>
        </w:rPr>
        <w:t xml:space="preserve"> prosegue il suo racconto con uno sguardo verso il futuro, </w:t>
      </w:r>
      <w:r w:rsidRPr="001E59E9">
        <w:rPr>
          <w:b/>
          <w:bCs/>
        </w:rPr>
        <w:t>Euroluce 2017</w:t>
      </w:r>
      <w:r w:rsidRPr="000046B0">
        <w:rPr>
          <w:bCs/>
        </w:rPr>
        <w:t xml:space="preserve"> </w:t>
      </w:r>
      <w:r>
        <w:rPr>
          <w:bCs/>
        </w:rPr>
        <w:t>è</w:t>
      </w:r>
      <w:r w:rsidRPr="000046B0">
        <w:rPr>
          <w:bCs/>
        </w:rPr>
        <w:t xml:space="preserve"> </w:t>
      </w:r>
      <w:r>
        <w:rPr>
          <w:bCs/>
        </w:rPr>
        <w:t xml:space="preserve">infatti quest’anno </w:t>
      </w:r>
      <w:r w:rsidRPr="000046B0">
        <w:rPr>
          <w:bCs/>
        </w:rPr>
        <w:t xml:space="preserve">palcoscenico per una serie di </w:t>
      </w:r>
      <w:r>
        <w:rPr>
          <w:b/>
          <w:bCs/>
        </w:rPr>
        <w:t>nuovi prodotti</w:t>
      </w:r>
      <w:r w:rsidRPr="000046B0">
        <w:rPr>
          <w:b/>
          <w:bCs/>
        </w:rPr>
        <w:t xml:space="preserve"> disegnati da </w:t>
      </w:r>
      <w:r>
        <w:rPr>
          <w:b/>
          <w:bCs/>
        </w:rPr>
        <w:t>due studentesse</w:t>
      </w:r>
      <w:r w:rsidRPr="000046B0">
        <w:rPr>
          <w:b/>
          <w:bCs/>
        </w:rPr>
        <w:t xml:space="preserve"> d</w:t>
      </w:r>
      <w:r>
        <w:rPr>
          <w:b/>
          <w:bCs/>
        </w:rPr>
        <w:t xml:space="preserve">ello </w:t>
      </w:r>
      <w:r w:rsidRPr="00520702">
        <w:rPr>
          <w:b/>
          <w:bCs/>
        </w:rPr>
        <w:t>IED - Istituto Europeo di Design della sede di Roma</w:t>
      </w:r>
      <w:r>
        <w:rPr>
          <w:bCs/>
        </w:rPr>
        <w:t>.</w:t>
      </w:r>
      <w:r w:rsidRPr="000046B0">
        <w:rPr>
          <w:bCs/>
        </w:rPr>
        <w:t xml:space="preserve"> </w:t>
      </w:r>
      <w:r>
        <w:rPr>
          <w:bCs/>
        </w:rPr>
        <w:t xml:space="preserve">Alla loro prima esperienza come </w:t>
      </w:r>
      <w:r w:rsidRPr="007C2721">
        <w:rPr>
          <w:bCs/>
        </w:rPr>
        <w:t xml:space="preserve">progettisti, </w:t>
      </w:r>
      <w:r>
        <w:rPr>
          <w:bCs/>
        </w:rPr>
        <w:t>le</w:t>
      </w:r>
      <w:r w:rsidRPr="000046B0">
        <w:rPr>
          <w:b/>
          <w:bCs/>
        </w:rPr>
        <w:t xml:space="preserve"> giovani designer</w:t>
      </w:r>
      <w:r>
        <w:rPr>
          <w:b/>
          <w:bCs/>
        </w:rPr>
        <w:t>s</w:t>
      </w:r>
      <w:r>
        <w:rPr>
          <w:bCs/>
        </w:rPr>
        <w:t xml:space="preserve"> rivelano nelle </w:t>
      </w:r>
      <w:r w:rsidRPr="00520702">
        <w:rPr>
          <w:bCs/>
          <w:color w:val="000000"/>
        </w:rPr>
        <w:t xml:space="preserve">lampade realizzate con </w:t>
      </w:r>
      <w:r w:rsidRPr="00520702">
        <w:rPr>
          <w:b/>
          <w:bCs/>
          <w:color w:val="000000"/>
        </w:rPr>
        <w:t>Oluce</w:t>
      </w:r>
      <w:r w:rsidRPr="00520702">
        <w:rPr>
          <w:bCs/>
          <w:color w:val="000000"/>
        </w:rPr>
        <w:t xml:space="preserve"> una </w:t>
      </w:r>
      <w:r w:rsidRPr="00520702">
        <w:rPr>
          <w:b/>
          <w:bCs/>
          <w:color w:val="000000"/>
        </w:rPr>
        <w:t>sorprendente capacità di rinnovare con la loro creatività forme tradizionali</w:t>
      </w:r>
      <w:r w:rsidRPr="00520702">
        <w:rPr>
          <w:bCs/>
          <w:color w:val="000000"/>
        </w:rPr>
        <w:t xml:space="preserve">, trasformandole in </w:t>
      </w:r>
      <w:r>
        <w:rPr>
          <w:bCs/>
          <w:color w:val="000000"/>
        </w:rPr>
        <w:t>creazioni totalmente nuove</w:t>
      </w:r>
      <w:r w:rsidRPr="00520702">
        <w:rPr>
          <w:bCs/>
          <w:color w:val="000000"/>
        </w:rPr>
        <w:t xml:space="preserve">. </w:t>
      </w:r>
    </w:p>
    <w:p w:rsidR="00F61EC4" w:rsidRPr="00520702" w:rsidRDefault="00F61EC4" w:rsidP="00B77655">
      <w:pPr>
        <w:pStyle w:val="NoSpacing"/>
        <w:jc w:val="both"/>
        <w:rPr>
          <w:bCs/>
          <w:color w:val="000000"/>
        </w:rPr>
      </w:pPr>
    </w:p>
    <w:p w:rsidR="00F61EC4" w:rsidRPr="00D3184A" w:rsidRDefault="00F61EC4" w:rsidP="00B45A6F">
      <w:pPr>
        <w:spacing w:after="0" w:line="240" w:lineRule="auto"/>
        <w:jc w:val="both"/>
        <w:rPr>
          <w:bCs/>
          <w:color w:val="000000"/>
        </w:rPr>
      </w:pPr>
      <w:r w:rsidRPr="00520702">
        <w:rPr>
          <w:bCs/>
          <w:color w:val="000000"/>
        </w:rPr>
        <w:t>La collaborazione tra </w:t>
      </w:r>
      <w:r w:rsidRPr="00520702">
        <w:rPr>
          <w:b/>
          <w:bCs/>
          <w:color w:val="000000"/>
        </w:rPr>
        <w:t>Oluce </w:t>
      </w:r>
      <w:r w:rsidRPr="00520702">
        <w:rPr>
          <w:bCs/>
          <w:color w:val="000000"/>
        </w:rPr>
        <w:t>e </w:t>
      </w:r>
      <w:r w:rsidRPr="00520702">
        <w:rPr>
          <w:b/>
          <w:bCs/>
          <w:color w:val="000000"/>
        </w:rPr>
        <w:t>IED</w:t>
      </w:r>
      <w:r w:rsidRPr="00520702">
        <w:rPr>
          <w:bCs/>
          <w:color w:val="000000"/>
        </w:rPr>
        <w:t xml:space="preserve"> di </w:t>
      </w:r>
      <w:r w:rsidRPr="00520702">
        <w:rPr>
          <w:b/>
          <w:bCs/>
          <w:color w:val="000000"/>
        </w:rPr>
        <w:t>Roma</w:t>
      </w:r>
      <w:r w:rsidRPr="00520702">
        <w:rPr>
          <w:bCs/>
          <w:color w:val="000000"/>
        </w:rPr>
        <w:t xml:space="preserve"> è nata come un’esperienza didattica, in cui l’</w:t>
      </w:r>
      <w:r w:rsidRPr="001F667D">
        <w:t xml:space="preserve"> </w:t>
      </w:r>
      <w:r>
        <w:t>Azienda</w:t>
      </w:r>
      <w:r w:rsidRPr="00520702">
        <w:rPr>
          <w:bCs/>
          <w:color w:val="000000"/>
        </w:rPr>
        <w:t xml:space="preserve"> ha tenuto una serie di lezioni di illuminotecnica ad una classe di studenti del corso Triennale di Product Design. Alla </w:t>
      </w:r>
      <w:r w:rsidRPr="00D3184A">
        <w:rPr>
          <w:bCs/>
          <w:color w:val="000000"/>
        </w:rPr>
        <w:t xml:space="preserve">fine del workshop, molti degli studenti hanno deciso di sviluppare la propria tesi di laurea </w:t>
      </w:r>
      <w:r>
        <w:rPr>
          <w:bCs/>
          <w:color w:val="000000"/>
        </w:rPr>
        <w:t>sull’A</w:t>
      </w:r>
      <w:r w:rsidRPr="00D3184A">
        <w:rPr>
          <w:bCs/>
          <w:color w:val="000000"/>
        </w:rPr>
        <w:t>zienda. </w:t>
      </w:r>
      <w:r w:rsidRPr="00D3184A">
        <w:rPr>
          <w:b/>
          <w:bCs/>
          <w:color w:val="000000"/>
        </w:rPr>
        <w:t>Oluce </w:t>
      </w:r>
      <w:r w:rsidRPr="00D3184A">
        <w:rPr>
          <w:bCs/>
          <w:color w:val="000000"/>
        </w:rPr>
        <w:t xml:space="preserve">ha dunque dato un </w:t>
      </w:r>
      <w:r w:rsidRPr="00D3184A">
        <w:rPr>
          <w:b/>
          <w:bCs/>
          <w:color w:val="000000"/>
        </w:rPr>
        <w:t>brief agli studenti</w:t>
      </w:r>
      <w:r w:rsidRPr="00D3184A">
        <w:rPr>
          <w:bCs/>
          <w:color w:val="000000"/>
        </w:rPr>
        <w:t xml:space="preserve">, raccontando la sua storia, le sue caratteristiche, i materiali, le forme che la contraddistinguono, chiedendo ai progettisti di disegnare una serie di prodotti e famiglie che rispecchiassero il suo mondo. Dal </w:t>
      </w:r>
      <w:r>
        <w:rPr>
          <w:bCs/>
          <w:color w:val="000000"/>
        </w:rPr>
        <w:t xml:space="preserve">brief </w:t>
      </w:r>
      <w:r w:rsidRPr="00D3184A">
        <w:rPr>
          <w:bCs/>
          <w:color w:val="000000"/>
        </w:rPr>
        <w:t>iniziale sono nate 18 tesi di laurea, progetti innovativi e forti di una creatività fresca. </w:t>
      </w:r>
      <w:r w:rsidRPr="00D3184A">
        <w:rPr>
          <w:b/>
          <w:bCs/>
          <w:color w:val="000000"/>
        </w:rPr>
        <w:t>Oluce </w:t>
      </w:r>
      <w:r w:rsidRPr="00D3184A">
        <w:rPr>
          <w:bCs/>
          <w:color w:val="000000"/>
        </w:rPr>
        <w:t>ha colto il grande potenziale di queste idee e ha deciso di selezionare una rosa di prodotti, iniziando </w:t>
      </w:r>
      <w:r w:rsidRPr="00D3184A">
        <w:rPr>
          <w:bCs/>
          <w:i/>
          <w:iCs/>
          <w:color w:val="000000"/>
        </w:rPr>
        <w:t>a </w:t>
      </w:r>
      <w:r>
        <w:rPr>
          <w:bCs/>
          <w:color w:val="000000"/>
        </w:rPr>
        <w:t>verificarne</w:t>
      </w:r>
      <w:r w:rsidRPr="00D3184A">
        <w:rPr>
          <w:bCs/>
          <w:color w:val="000000"/>
        </w:rPr>
        <w:t xml:space="preserve"> la fattibilità e a lavorare sulla creazione di un primo prototi</w:t>
      </w:r>
      <w:r>
        <w:rPr>
          <w:bCs/>
          <w:color w:val="000000"/>
        </w:rPr>
        <w:t xml:space="preserve">po. Alla fine di questo iter, le tesi </w:t>
      </w:r>
      <w:r w:rsidRPr="00D3184A">
        <w:rPr>
          <w:bCs/>
          <w:color w:val="000000"/>
        </w:rPr>
        <w:t xml:space="preserve">di </w:t>
      </w:r>
      <w:r w:rsidRPr="00D3184A">
        <w:rPr>
          <w:b/>
          <w:bCs/>
          <w:color w:val="000000"/>
        </w:rPr>
        <w:t>Mariana Pellegrino Soto</w:t>
      </w:r>
      <w:r>
        <w:rPr>
          <w:bCs/>
          <w:color w:val="000000"/>
        </w:rPr>
        <w:t xml:space="preserve"> e quella</w:t>
      </w:r>
      <w:r w:rsidRPr="00D3184A">
        <w:rPr>
          <w:bCs/>
          <w:color w:val="000000"/>
        </w:rPr>
        <w:t xml:space="preserve"> di </w:t>
      </w:r>
      <w:r>
        <w:rPr>
          <w:b/>
          <w:bCs/>
          <w:color w:val="000000"/>
        </w:rPr>
        <w:t>Francesca Bo</w:t>
      </w:r>
      <w:r w:rsidRPr="00D3184A">
        <w:rPr>
          <w:b/>
          <w:bCs/>
          <w:color w:val="000000"/>
        </w:rPr>
        <w:t>relli</w:t>
      </w:r>
      <w:r>
        <w:rPr>
          <w:bCs/>
          <w:color w:val="000000"/>
        </w:rPr>
        <w:t xml:space="preserve"> si sono concretizzate</w:t>
      </w:r>
      <w:r w:rsidRPr="00D3184A">
        <w:rPr>
          <w:bCs/>
          <w:color w:val="000000"/>
        </w:rPr>
        <w:t xml:space="preserve">, trovando posto all’interno della </w:t>
      </w:r>
      <w:r w:rsidRPr="00D3184A">
        <w:rPr>
          <w:b/>
          <w:bCs/>
          <w:color w:val="000000"/>
        </w:rPr>
        <w:t>nuova collezione presentata durante Euroluce 2017</w:t>
      </w:r>
      <w:r w:rsidRPr="00D3184A">
        <w:rPr>
          <w:bCs/>
          <w:color w:val="000000"/>
        </w:rPr>
        <w:t>.</w:t>
      </w:r>
    </w:p>
    <w:p w:rsidR="00F61EC4" w:rsidRPr="00D3184A" w:rsidRDefault="00F61EC4" w:rsidP="00DC6BF7">
      <w:pPr>
        <w:pStyle w:val="NoSpacing"/>
        <w:jc w:val="both"/>
        <w:rPr>
          <w:bCs/>
          <w:color w:val="000000"/>
        </w:rPr>
      </w:pPr>
    </w:p>
    <w:p w:rsidR="00F61EC4" w:rsidRPr="00D3184A" w:rsidRDefault="00F61EC4" w:rsidP="00DC6BF7">
      <w:pPr>
        <w:pStyle w:val="NoSpacing"/>
        <w:jc w:val="both"/>
        <w:rPr>
          <w:bCs/>
          <w:color w:val="000000"/>
        </w:rPr>
      </w:pPr>
      <w:r w:rsidRPr="00D3184A">
        <w:rPr>
          <w:bCs/>
          <w:color w:val="000000"/>
        </w:rPr>
        <w:t xml:space="preserve">La venezuelana </w:t>
      </w:r>
      <w:r w:rsidRPr="00D3184A">
        <w:rPr>
          <w:b/>
          <w:bCs/>
          <w:color w:val="000000"/>
        </w:rPr>
        <w:t>Mariana Pellegrino Soto</w:t>
      </w:r>
      <w:r w:rsidRPr="00D3184A">
        <w:rPr>
          <w:rFonts w:eastAsia="Arial Unicode MS" w:cs="Calibri"/>
          <w:color w:val="000000"/>
          <w:kern w:val="3"/>
          <w:lang w:eastAsia="zh-CN" w:bidi="hi-IN"/>
        </w:rPr>
        <w:t xml:space="preserve"> </w:t>
      </w:r>
      <w:r>
        <w:rPr>
          <w:bCs/>
          <w:color w:val="000000"/>
        </w:rPr>
        <w:t>presenta</w:t>
      </w:r>
      <w:r w:rsidRPr="00D3184A">
        <w:rPr>
          <w:bCs/>
          <w:color w:val="000000"/>
        </w:rPr>
        <w:t xml:space="preserve"> </w:t>
      </w:r>
      <w:r>
        <w:rPr>
          <w:bCs/>
          <w:color w:val="000000"/>
        </w:rPr>
        <w:t>con</w:t>
      </w:r>
      <w:r w:rsidRPr="00D3184A">
        <w:rPr>
          <w:bCs/>
          <w:color w:val="000000"/>
        </w:rPr>
        <w:t xml:space="preserve"> </w:t>
      </w:r>
      <w:r w:rsidRPr="00D3184A">
        <w:rPr>
          <w:b/>
          <w:bCs/>
          <w:color w:val="000000"/>
        </w:rPr>
        <w:t>Oluce</w:t>
      </w:r>
      <w:r w:rsidRPr="00D3184A">
        <w:rPr>
          <w:bCs/>
          <w:color w:val="000000"/>
        </w:rPr>
        <w:t xml:space="preserve"> due collezioni: </w:t>
      </w:r>
      <w:r w:rsidRPr="00D3184A">
        <w:rPr>
          <w:b/>
          <w:bCs/>
          <w:color w:val="000000"/>
        </w:rPr>
        <w:t>Alba</w:t>
      </w:r>
      <w:r w:rsidRPr="00D3184A">
        <w:rPr>
          <w:bCs/>
          <w:color w:val="000000"/>
        </w:rPr>
        <w:t xml:space="preserve"> e </w:t>
      </w:r>
      <w:r w:rsidRPr="00D3184A">
        <w:rPr>
          <w:b/>
          <w:bCs/>
          <w:color w:val="000000"/>
        </w:rPr>
        <w:t>Recuerdo</w:t>
      </w:r>
      <w:r w:rsidRPr="00D3184A">
        <w:rPr>
          <w:bCs/>
          <w:color w:val="000000"/>
        </w:rPr>
        <w:t>.</w:t>
      </w:r>
    </w:p>
    <w:p w:rsidR="00F61EC4" w:rsidRPr="00D3184A" w:rsidRDefault="00F61EC4" w:rsidP="00DC6BF7">
      <w:pPr>
        <w:pStyle w:val="NoSpacing"/>
        <w:jc w:val="both"/>
        <w:rPr>
          <w:bCs/>
          <w:color w:val="000000"/>
        </w:rPr>
      </w:pPr>
    </w:p>
    <w:p w:rsidR="00F61EC4" w:rsidRPr="00D3184A" w:rsidRDefault="00F61EC4" w:rsidP="00DC6BF7">
      <w:pPr>
        <w:pStyle w:val="NoSpacing"/>
        <w:jc w:val="both"/>
        <w:rPr>
          <w:bCs/>
          <w:color w:val="000000"/>
        </w:rPr>
      </w:pPr>
      <w:r w:rsidRPr="00D3184A">
        <w:rPr>
          <w:b/>
          <w:bCs/>
          <w:color w:val="000000"/>
        </w:rPr>
        <w:t>Alba</w:t>
      </w:r>
      <w:r w:rsidRPr="00D3184A">
        <w:rPr>
          <w:bCs/>
          <w:color w:val="000000"/>
        </w:rPr>
        <w:t xml:space="preserve"> è uno dei progetti </w:t>
      </w:r>
      <w:r>
        <w:rPr>
          <w:bCs/>
          <w:color w:val="000000"/>
        </w:rPr>
        <w:t>più importanti presentati dall’A</w:t>
      </w:r>
      <w:r w:rsidRPr="00D3184A">
        <w:rPr>
          <w:bCs/>
          <w:color w:val="000000"/>
        </w:rPr>
        <w:t xml:space="preserve">zienda </w:t>
      </w:r>
      <w:r>
        <w:rPr>
          <w:bCs/>
          <w:color w:val="000000"/>
        </w:rPr>
        <w:t>durante</w:t>
      </w:r>
      <w:r w:rsidRPr="00D3184A">
        <w:rPr>
          <w:bCs/>
          <w:color w:val="000000"/>
        </w:rPr>
        <w:t xml:space="preserve"> Euroluce 2017: la famiglia si sviluppa infatti in una collezione che comprende diverse varianti e modelli, esplicitando il desiderio di </w:t>
      </w:r>
      <w:r w:rsidRPr="00D3184A">
        <w:rPr>
          <w:b/>
          <w:bCs/>
          <w:color w:val="000000"/>
        </w:rPr>
        <w:t>Oluce</w:t>
      </w:r>
      <w:r w:rsidRPr="00D3184A">
        <w:rPr>
          <w:bCs/>
          <w:color w:val="000000"/>
        </w:rPr>
        <w:t xml:space="preserve"> di scommettere e di investire su queste nuove collaborazioni.</w:t>
      </w:r>
    </w:p>
    <w:p w:rsidR="00F61EC4" w:rsidRPr="00D3184A" w:rsidRDefault="00F61EC4" w:rsidP="00DC6BF7">
      <w:pPr>
        <w:pStyle w:val="NoSpacing"/>
        <w:jc w:val="both"/>
        <w:rPr>
          <w:bCs/>
          <w:color w:val="000000"/>
        </w:rPr>
      </w:pPr>
    </w:p>
    <w:p w:rsidR="00F61EC4" w:rsidRPr="00D3184A" w:rsidRDefault="00F61EC4" w:rsidP="00DC6BF7">
      <w:pPr>
        <w:pStyle w:val="NoSpacing"/>
        <w:jc w:val="both"/>
        <w:rPr>
          <w:bCs/>
          <w:color w:val="000000"/>
        </w:rPr>
      </w:pPr>
      <w:r w:rsidRPr="00D3184A">
        <w:rPr>
          <w:bCs/>
          <w:color w:val="000000"/>
        </w:rPr>
        <w:t xml:space="preserve">Il </w:t>
      </w:r>
      <w:r w:rsidRPr="008B144D">
        <w:rPr>
          <w:bCs/>
          <w:i/>
          <w:color w:val="000000"/>
        </w:rPr>
        <w:t>concept</w:t>
      </w:r>
      <w:r w:rsidRPr="00D3184A">
        <w:rPr>
          <w:bCs/>
          <w:color w:val="000000"/>
        </w:rPr>
        <w:t xml:space="preserve"> di </w:t>
      </w:r>
      <w:r w:rsidRPr="00D3184A">
        <w:rPr>
          <w:b/>
          <w:bCs/>
          <w:color w:val="000000"/>
        </w:rPr>
        <w:t>Alba</w:t>
      </w:r>
      <w:r w:rsidRPr="00D3184A">
        <w:rPr>
          <w:bCs/>
          <w:color w:val="000000"/>
        </w:rPr>
        <w:t xml:space="preserve"> parte da un elemento molto semplice, </w:t>
      </w:r>
      <w:r>
        <w:rPr>
          <w:bCs/>
          <w:color w:val="000000"/>
        </w:rPr>
        <w:t>ispirato</w:t>
      </w:r>
      <w:r w:rsidRPr="00D3184A">
        <w:rPr>
          <w:bCs/>
          <w:color w:val="000000"/>
        </w:rPr>
        <w:t xml:space="preserve"> nell’immaginario della designer ad una goccia d’acqua - utilizzata in modi diversi a seconda del modello. Riferimenti al mondo della natura, forme morbide contrapposte a linee squadrate, insieme all’utilizzo della finitura oro danno vita con </w:t>
      </w:r>
      <w:r w:rsidRPr="00D3184A">
        <w:rPr>
          <w:b/>
          <w:bCs/>
          <w:color w:val="000000"/>
        </w:rPr>
        <w:t>Alba</w:t>
      </w:r>
      <w:r w:rsidRPr="00D3184A">
        <w:rPr>
          <w:bCs/>
          <w:color w:val="000000"/>
        </w:rPr>
        <w:t xml:space="preserve"> ad una famiglia di grande impatto visivo.</w:t>
      </w:r>
    </w:p>
    <w:p w:rsidR="00F61EC4" w:rsidRPr="00D3184A" w:rsidRDefault="00F61EC4" w:rsidP="00DF6C1C">
      <w:pPr>
        <w:pStyle w:val="NoSpacing"/>
        <w:jc w:val="both"/>
        <w:rPr>
          <w:bCs/>
          <w:color w:val="000000"/>
        </w:rPr>
      </w:pPr>
      <w:r w:rsidRPr="00D3184A">
        <w:rPr>
          <w:bCs/>
          <w:color w:val="000000"/>
        </w:rPr>
        <w:t xml:space="preserve">Nella </w:t>
      </w:r>
      <w:r w:rsidRPr="00D3184A">
        <w:rPr>
          <w:b/>
          <w:bCs/>
          <w:color w:val="000000"/>
        </w:rPr>
        <w:t>versione da tavolo</w:t>
      </w:r>
      <w:r w:rsidRPr="00D3184A">
        <w:rPr>
          <w:bCs/>
          <w:color w:val="000000"/>
        </w:rPr>
        <w:t xml:space="preserve">, </w:t>
      </w:r>
      <w:r>
        <w:rPr>
          <w:bCs/>
          <w:color w:val="000000"/>
        </w:rPr>
        <w:t xml:space="preserve">la goccia </w:t>
      </w:r>
      <w:r w:rsidRPr="00D3184A">
        <w:rPr>
          <w:bCs/>
          <w:color w:val="000000"/>
        </w:rPr>
        <w:t>si appoggia delicatamente su un profilo dorato a sezione rettangolare che disegna una doppia ‘L’ asimmetrica, fungendo da base e da ornamento della lampada.</w:t>
      </w:r>
    </w:p>
    <w:p w:rsidR="00F61EC4" w:rsidRPr="00D3184A" w:rsidRDefault="00F61EC4" w:rsidP="00DF6C1C">
      <w:pPr>
        <w:pStyle w:val="NoSpacing"/>
        <w:jc w:val="both"/>
        <w:rPr>
          <w:bCs/>
          <w:color w:val="000000"/>
        </w:rPr>
      </w:pPr>
      <w:r w:rsidRPr="00D3184A">
        <w:rPr>
          <w:b/>
          <w:bCs/>
          <w:color w:val="000000"/>
        </w:rPr>
        <w:t>Alba a sospensione</w:t>
      </w:r>
      <w:r w:rsidRPr="00D3184A">
        <w:rPr>
          <w:bCs/>
          <w:color w:val="000000"/>
        </w:rPr>
        <w:t xml:space="preserve"> si compone invece</w:t>
      </w:r>
      <w:r>
        <w:rPr>
          <w:bCs/>
          <w:color w:val="000000"/>
        </w:rPr>
        <w:t xml:space="preserve"> di due modelli, quella singola</w:t>
      </w:r>
      <w:r w:rsidRPr="00D3184A">
        <w:rPr>
          <w:bCs/>
          <w:color w:val="000000"/>
        </w:rPr>
        <w:t>, è sospes</w:t>
      </w:r>
      <w:r>
        <w:rPr>
          <w:bCs/>
          <w:color w:val="000000"/>
        </w:rPr>
        <w:t>a</w:t>
      </w:r>
      <w:r w:rsidRPr="00D3184A">
        <w:rPr>
          <w:bCs/>
          <w:color w:val="000000"/>
        </w:rPr>
        <w:t xml:space="preserve"> leggiadra ad un cavo, e quella doppia, dove il cavo sostiene una struttura metallica in finitura oro, con due braccia sfalsate sotto cui brillano le gocce opaline.</w:t>
      </w:r>
    </w:p>
    <w:p w:rsidR="00F61EC4" w:rsidRPr="00D3184A" w:rsidRDefault="00F61EC4" w:rsidP="00DF6C1C">
      <w:pPr>
        <w:pStyle w:val="NoSpacing"/>
        <w:jc w:val="both"/>
        <w:rPr>
          <w:bCs/>
          <w:color w:val="000000"/>
        </w:rPr>
      </w:pPr>
      <w:r w:rsidRPr="00D3184A">
        <w:rPr>
          <w:bCs/>
          <w:color w:val="000000"/>
        </w:rPr>
        <w:t xml:space="preserve">Nel </w:t>
      </w:r>
      <w:r w:rsidRPr="00D3184A">
        <w:rPr>
          <w:b/>
          <w:bCs/>
          <w:color w:val="000000"/>
        </w:rPr>
        <w:t>modello a parete</w:t>
      </w:r>
      <w:r w:rsidRPr="00D3184A">
        <w:rPr>
          <w:bCs/>
          <w:color w:val="000000"/>
        </w:rPr>
        <w:t xml:space="preserve"> </w:t>
      </w:r>
      <w:r>
        <w:rPr>
          <w:bCs/>
          <w:color w:val="000000"/>
        </w:rPr>
        <w:t>il solido è adagiato leggero</w:t>
      </w:r>
      <w:r w:rsidRPr="00D3184A">
        <w:rPr>
          <w:bCs/>
          <w:color w:val="000000"/>
        </w:rPr>
        <w:t xml:space="preserve"> sopra un tub</w:t>
      </w:r>
      <w:r>
        <w:rPr>
          <w:bCs/>
          <w:color w:val="000000"/>
        </w:rPr>
        <w:t>olare a sezione quadrata, che lo</w:t>
      </w:r>
      <w:r w:rsidRPr="00D3184A">
        <w:rPr>
          <w:bCs/>
          <w:color w:val="000000"/>
        </w:rPr>
        <w:t xml:space="preserve"> sorregge fissandosi al rosone.</w:t>
      </w:r>
    </w:p>
    <w:p w:rsidR="00F61EC4" w:rsidRPr="00D3184A" w:rsidRDefault="00F61EC4" w:rsidP="00DF6C1C">
      <w:pPr>
        <w:pStyle w:val="NoSpacing"/>
        <w:jc w:val="both"/>
        <w:rPr>
          <w:color w:val="000000"/>
        </w:rPr>
      </w:pPr>
      <w:r w:rsidRPr="00D3184A">
        <w:rPr>
          <w:color w:val="000000"/>
        </w:rPr>
        <w:t>Completano la famiglia</w:t>
      </w:r>
      <w:r w:rsidRPr="00D3184A">
        <w:rPr>
          <w:b/>
          <w:color w:val="000000"/>
        </w:rPr>
        <w:t xml:space="preserve"> due versioni da terra</w:t>
      </w:r>
      <w:r w:rsidRPr="00D3184A">
        <w:rPr>
          <w:color w:val="000000"/>
        </w:rPr>
        <w:t>, entrambe appoggiate su un basamento color antracite da cui si slancia un importante stelo a se</w:t>
      </w:r>
      <w:r>
        <w:rPr>
          <w:color w:val="000000"/>
        </w:rPr>
        <w:t>zione rettangolare</w:t>
      </w:r>
      <w:r w:rsidRPr="00D3184A">
        <w:rPr>
          <w:color w:val="000000"/>
        </w:rPr>
        <w:t xml:space="preserve"> in finitura oro. Dall’estremità superiore si diramano, nella prima variante, un braccio sotto cui è sospesa la sfera, nella seconda, due braccia</w:t>
      </w:r>
      <w:r>
        <w:rPr>
          <w:color w:val="000000"/>
        </w:rPr>
        <w:t xml:space="preserve"> ad altezze diverse, una su ogni lato,</w:t>
      </w:r>
      <w:r w:rsidRPr="00D3184A">
        <w:rPr>
          <w:color w:val="000000"/>
        </w:rPr>
        <w:t xml:space="preserve"> che sostengono - </w:t>
      </w:r>
      <w:r>
        <w:rPr>
          <w:color w:val="000000"/>
        </w:rPr>
        <w:t>una da</w:t>
      </w:r>
      <w:r w:rsidRPr="00D3184A">
        <w:rPr>
          <w:color w:val="000000"/>
        </w:rPr>
        <w:t>ll’alto, l’altra dal basso -  le gocce luminose.</w:t>
      </w:r>
    </w:p>
    <w:p w:rsidR="00F61EC4" w:rsidRPr="00D3184A" w:rsidRDefault="00F61EC4" w:rsidP="00DC6BF7">
      <w:pPr>
        <w:pStyle w:val="NoSpacing"/>
        <w:jc w:val="both"/>
        <w:rPr>
          <w:bCs/>
          <w:color w:val="000000"/>
        </w:rPr>
      </w:pPr>
    </w:p>
    <w:p w:rsidR="00F61EC4" w:rsidRPr="00D3184A" w:rsidRDefault="00F61EC4" w:rsidP="00DC6BF7">
      <w:pPr>
        <w:pStyle w:val="NoSpacing"/>
        <w:jc w:val="both"/>
        <w:rPr>
          <w:bCs/>
          <w:color w:val="000000"/>
        </w:rPr>
      </w:pPr>
      <w:r w:rsidRPr="00D3184A">
        <w:rPr>
          <w:color w:val="000000"/>
        </w:rPr>
        <w:t xml:space="preserve">Il secondo progetto di </w:t>
      </w:r>
      <w:r w:rsidRPr="00D3184A">
        <w:rPr>
          <w:b/>
          <w:bCs/>
          <w:color w:val="000000"/>
        </w:rPr>
        <w:t>Mariana Pellegrino Soto</w:t>
      </w:r>
      <w:r w:rsidRPr="00D3184A">
        <w:rPr>
          <w:bCs/>
          <w:color w:val="000000"/>
        </w:rPr>
        <w:t xml:space="preserve">, </w:t>
      </w:r>
      <w:r w:rsidRPr="00D3184A">
        <w:rPr>
          <w:b/>
          <w:bCs/>
          <w:color w:val="000000"/>
        </w:rPr>
        <w:t>Recuerdo</w:t>
      </w:r>
      <w:r>
        <w:rPr>
          <w:bCs/>
          <w:color w:val="000000"/>
        </w:rPr>
        <w:t xml:space="preserve"> parte da un solido arrotondato </w:t>
      </w:r>
      <w:r w:rsidRPr="00D3184A">
        <w:rPr>
          <w:bCs/>
          <w:color w:val="000000"/>
        </w:rPr>
        <w:t>in vetro trasparente</w:t>
      </w:r>
      <w:r>
        <w:rPr>
          <w:bCs/>
          <w:color w:val="000000"/>
        </w:rPr>
        <w:t>,</w:t>
      </w:r>
      <w:r w:rsidRPr="00D3184A">
        <w:rPr>
          <w:bCs/>
          <w:color w:val="000000"/>
        </w:rPr>
        <w:t xml:space="preserve"> dal ricerc</w:t>
      </w:r>
      <w:r>
        <w:rPr>
          <w:bCs/>
          <w:color w:val="000000"/>
        </w:rPr>
        <w:t xml:space="preserve">ato effetto cristallo matelassé, al cui interno la fonte luminosa Led è protetta da un cilindro sabbiato, creando </w:t>
      </w:r>
      <w:r w:rsidRPr="00D3184A">
        <w:rPr>
          <w:bCs/>
          <w:color w:val="000000"/>
        </w:rPr>
        <w:t>giochi di</w:t>
      </w:r>
      <w:r>
        <w:rPr>
          <w:bCs/>
          <w:color w:val="000000"/>
        </w:rPr>
        <w:t xml:space="preserve"> luci e riverberi nello spazio. </w:t>
      </w:r>
      <w:r w:rsidRPr="00D3184A">
        <w:rPr>
          <w:b/>
          <w:bCs/>
          <w:color w:val="000000"/>
        </w:rPr>
        <w:t>Recuerdo</w:t>
      </w:r>
      <w:r w:rsidRPr="00D3184A">
        <w:rPr>
          <w:bCs/>
          <w:color w:val="000000"/>
        </w:rPr>
        <w:t xml:space="preserve"> include una versione a sospensione singola ed una da tavolo, dove la sfera viene sostenuta da un </w:t>
      </w:r>
      <w:r w:rsidRPr="00682E6A">
        <w:rPr>
          <w:bCs/>
          <w:color w:val="000000"/>
        </w:rPr>
        <w:t>disco in metallo cromato.</w:t>
      </w:r>
      <w:r w:rsidRPr="00D3184A">
        <w:rPr>
          <w:bCs/>
          <w:color w:val="000000"/>
        </w:rPr>
        <w:t xml:space="preserve"> </w:t>
      </w:r>
    </w:p>
    <w:p w:rsidR="00F61EC4" w:rsidRPr="00D3184A" w:rsidRDefault="00F61EC4" w:rsidP="00B77655">
      <w:pPr>
        <w:spacing w:after="0" w:line="240" w:lineRule="auto"/>
        <w:jc w:val="both"/>
        <w:rPr>
          <w:bCs/>
          <w:color w:val="000000"/>
        </w:rPr>
      </w:pPr>
    </w:p>
    <w:p w:rsidR="00F61EC4" w:rsidRPr="00D3184A" w:rsidRDefault="00F61EC4" w:rsidP="00B77655">
      <w:pPr>
        <w:pStyle w:val="NoSpacing"/>
        <w:jc w:val="both"/>
        <w:rPr>
          <w:bCs/>
          <w:color w:val="000000"/>
        </w:rPr>
      </w:pPr>
      <w:r>
        <w:rPr>
          <w:b/>
          <w:bCs/>
          <w:color w:val="000000"/>
        </w:rPr>
        <w:t>Francesca Bo</w:t>
      </w:r>
      <w:r w:rsidRPr="00D3184A">
        <w:rPr>
          <w:b/>
          <w:bCs/>
          <w:color w:val="000000"/>
        </w:rPr>
        <w:t>relli</w:t>
      </w:r>
      <w:r w:rsidRPr="00D3184A">
        <w:rPr>
          <w:bCs/>
          <w:color w:val="000000"/>
        </w:rPr>
        <w:t xml:space="preserve">, classe 1993, romana di nascita e di formazione, disegna per </w:t>
      </w:r>
      <w:r w:rsidRPr="00D3184A">
        <w:rPr>
          <w:b/>
          <w:bCs/>
          <w:color w:val="000000"/>
        </w:rPr>
        <w:t>Oluce</w:t>
      </w:r>
      <w:r w:rsidRPr="00D3184A">
        <w:rPr>
          <w:bCs/>
          <w:color w:val="000000"/>
        </w:rPr>
        <w:t xml:space="preserve"> un </w:t>
      </w:r>
      <w:r>
        <w:rPr>
          <w:bCs/>
          <w:color w:val="000000"/>
        </w:rPr>
        <w:t>prodotto</w:t>
      </w:r>
      <w:r w:rsidRPr="00D3184A">
        <w:rPr>
          <w:bCs/>
          <w:color w:val="000000"/>
        </w:rPr>
        <w:t xml:space="preserve"> che nasce e si sviluppa nell'intimo contatto tra la luce, la forma e il movimento. </w:t>
      </w:r>
    </w:p>
    <w:p w:rsidR="00F61EC4" w:rsidRPr="00D3184A" w:rsidRDefault="00F61EC4" w:rsidP="000046B0">
      <w:pPr>
        <w:pStyle w:val="NoSpacing"/>
        <w:jc w:val="both"/>
        <w:rPr>
          <w:bCs/>
          <w:color w:val="000000"/>
        </w:rPr>
      </w:pPr>
      <w:r w:rsidRPr="00D3184A">
        <w:rPr>
          <w:b/>
          <w:bCs/>
          <w:color w:val="000000"/>
        </w:rPr>
        <w:t>Eva</w:t>
      </w:r>
      <w:r w:rsidRPr="00D3184A">
        <w:rPr>
          <w:bCs/>
          <w:color w:val="000000"/>
        </w:rPr>
        <w:t xml:space="preserve"> è una lampada da tavolo in metallo che ragiona sugli opposti, pieno/vuoto - luce/buio, portandoli dalla teoria alla pratica. L’interazione tra l’essere umano e l’oggetto assume qui una valenza fondamentale</w:t>
      </w:r>
      <w:r>
        <w:rPr>
          <w:bCs/>
          <w:color w:val="000000"/>
        </w:rPr>
        <w:t>,</w:t>
      </w:r>
      <w:r w:rsidRPr="00D3184A">
        <w:rPr>
          <w:bCs/>
          <w:color w:val="000000"/>
        </w:rPr>
        <w:t xml:space="preserve"> aggiungendo </w:t>
      </w:r>
      <w:r>
        <w:rPr>
          <w:bCs/>
          <w:color w:val="000000"/>
        </w:rPr>
        <w:t xml:space="preserve">alla lampada </w:t>
      </w:r>
      <w:r w:rsidRPr="00D3184A">
        <w:rPr>
          <w:bCs/>
          <w:color w:val="000000"/>
        </w:rPr>
        <w:t>un elemento ludico e di continua sorpresa.</w:t>
      </w:r>
    </w:p>
    <w:p w:rsidR="00F61EC4" w:rsidRPr="00D3184A" w:rsidRDefault="00F61EC4" w:rsidP="000046B0">
      <w:pPr>
        <w:pStyle w:val="NoSpacing"/>
        <w:jc w:val="both"/>
        <w:rPr>
          <w:bCs/>
          <w:color w:val="000000"/>
        </w:rPr>
      </w:pPr>
      <w:r w:rsidRPr="00D3184A">
        <w:rPr>
          <w:bCs/>
          <w:color w:val="000000"/>
        </w:rPr>
        <w:t xml:space="preserve">Il corpo del progetto è una boule al cui interno vive la fonte LED, aperta su un lato e appoggiata su una sottile base cilindrica. L’interno della boule viene celato da una superficie che la completa quasi alla perfezione, chiudendola come una sfera che si ricompone, fatta eccezione che per un cerchio, uno spiraglio luminoso circolare che riporta alla mente il fenomeno dell’eclissi.  Questa superficie circolare, spostandosi verso l’interno o verso l’esterno della boule, lascia passare più o meno luce, creando atmosfere intime e soffuse e lasciando intravedere più o meno chiaramente le preziose pareti in foglia d’oro contenute all’interno di </w:t>
      </w:r>
      <w:r w:rsidRPr="00D3184A">
        <w:rPr>
          <w:b/>
          <w:bCs/>
          <w:color w:val="000000"/>
        </w:rPr>
        <w:t>Eva</w:t>
      </w:r>
      <w:r w:rsidRPr="00D3184A">
        <w:rPr>
          <w:bCs/>
          <w:color w:val="000000"/>
        </w:rPr>
        <w:t>. Il progetto è disponibile in due varianti, bianca o nera, colori senza tempo che richiamano la luna e i fenomeni astronomici che la nascondono.</w:t>
      </w:r>
    </w:p>
    <w:p w:rsidR="00F61EC4" w:rsidRDefault="00F61EC4" w:rsidP="000046B0">
      <w:pPr>
        <w:pStyle w:val="NoSpacing"/>
        <w:jc w:val="both"/>
        <w:rPr>
          <w:color w:val="FF0000"/>
        </w:rPr>
      </w:pPr>
    </w:p>
    <w:p w:rsidR="00F61EC4" w:rsidRPr="00A239AF" w:rsidRDefault="00F61EC4" w:rsidP="00617EAC">
      <w:pPr>
        <w:pStyle w:val="NoSpacing"/>
        <w:jc w:val="both"/>
        <w:rPr>
          <w:color w:val="000000"/>
        </w:rPr>
      </w:pPr>
      <w:r w:rsidRPr="007847FF">
        <w:rPr>
          <w:color w:val="000000"/>
        </w:rPr>
        <w:t xml:space="preserve">A chiudere la rosa dei nuovi prodotti, </w:t>
      </w:r>
      <w:r w:rsidRPr="007847FF">
        <w:rPr>
          <w:b/>
          <w:color w:val="000000"/>
        </w:rPr>
        <w:t>Oluce</w:t>
      </w:r>
      <w:r w:rsidRPr="007847FF">
        <w:rPr>
          <w:color w:val="000000"/>
        </w:rPr>
        <w:t xml:space="preserve"> presenta quest’anno anche una riproduzione storica della </w:t>
      </w:r>
      <w:r w:rsidRPr="007847FF">
        <w:rPr>
          <w:b/>
          <w:color w:val="000000"/>
        </w:rPr>
        <w:t>Lyndon</w:t>
      </w:r>
      <w:r w:rsidRPr="007847FF">
        <w:rPr>
          <w:color w:val="000000"/>
        </w:rPr>
        <w:t xml:space="preserve"> a sospensione: un oggetto che fa da ponte, nel racconto di Euroluce 2017, tra la contemporaneità e le radici storiche dell’Azienda, celebrando al tempo stesso 40 anni dalla nascita di questo progetto di </w:t>
      </w:r>
      <w:r w:rsidRPr="007847FF">
        <w:rPr>
          <w:b/>
          <w:color w:val="000000"/>
        </w:rPr>
        <w:t>Magistretti</w:t>
      </w:r>
      <w:r w:rsidRPr="007847FF">
        <w:rPr>
          <w:color w:val="000000"/>
        </w:rPr>
        <w:t>.</w:t>
      </w:r>
      <w:r w:rsidRPr="00A239AF">
        <w:rPr>
          <w:color w:val="000000"/>
        </w:rPr>
        <w:t xml:space="preserve"> </w:t>
      </w:r>
    </w:p>
    <w:p w:rsidR="00F61EC4" w:rsidRPr="00A239AF" w:rsidRDefault="00F61EC4" w:rsidP="00560496">
      <w:pPr>
        <w:pStyle w:val="NoSpacing"/>
        <w:jc w:val="both"/>
        <w:rPr>
          <w:color w:val="000000"/>
        </w:rPr>
      </w:pPr>
    </w:p>
    <w:p w:rsidR="00F61EC4" w:rsidRPr="00A239AF" w:rsidRDefault="00F61EC4" w:rsidP="00560496">
      <w:pPr>
        <w:pStyle w:val="NoSpacing"/>
        <w:jc w:val="both"/>
        <w:rPr>
          <w:color w:val="000000"/>
        </w:rPr>
      </w:pPr>
      <w:r w:rsidRPr="00A239AF">
        <w:rPr>
          <w:b/>
          <w:color w:val="000000"/>
        </w:rPr>
        <w:t>Lyndon</w:t>
      </w:r>
      <w:r w:rsidRPr="00A239AF">
        <w:rPr>
          <w:color w:val="000000"/>
        </w:rPr>
        <w:t xml:space="preserve"> è un progetto di </w:t>
      </w:r>
      <w:r w:rsidRPr="00A239AF">
        <w:rPr>
          <w:b/>
          <w:color w:val="000000"/>
        </w:rPr>
        <w:t>Vico Magistretti</w:t>
      </w:r>
      <w:r>
        <w:rPr>
          <w:color w:val="000000"/>
        </w:rPr>
        <w:t xml:space="preserve"> nato nel 1977 e </w:t>
      </w:r>
      <w:r w:rsidRPr="00A239AF">
        <w:rPr>
          <w:color w:val="000000"/>
        </w:rPr>
        <w:t>sviluppatosi negli anni in una vasta collezione che include molteplici varianti per interni ed esterni.</w:t>
      </w:r>
    </w:p>
    <w:p w:rsidR="00F61EC4" w:rsidRPr="00A239AF" w:rsidRDefault="00F61EC4" w:rsidP="000046B0">
      <w:pPr>
        <w:pStyle w:val="NoSpacing"/>
        <w:jc w:val="both"/>
        <w:rPr>
          <w:color w:val="000000"/>
        </w:rPr>
      </w:pPr>
      <w:r w:rsidRPr="00A239AF">
        <w:rPr>
          <w:color w:val="000000"/>
        </w:rPr>
        <w:t>Nella sua versione a sospensione</w:t>
      </w:r>
      <w:r w:rsidRPr="00A239AF">
        <w:rPr>
          <w:b/>
          <w:color w:val="000000"/>
        </w:rPr>
        <w:t>, Lyndon</w:t>
      </w:r>
      <w:r w:rsidRPr="00A239AF">
        <w:rPr>
          <w:color w:val="000000"/>
        </w:rPr>
        <w:t xml:space="preserve"> </w:t>
      </w:r>
      <w:r>
        <w:rPr>
          <w:color w:val="000000"/>
        </w:rPr>
        <w:t>richiama</w:t>
      </w:r>
      <w:r w:rsidRPr="00A239AF">
        <w:rPr>
          <w:color w:val="000000"/>
        </w:rPr>
        <w:t xml:space="preserve"> gli stilemi della collezione, dando vita ad una lampada dedicata agli spazi più preziosi e ricercati. La struttura a candelabro in finitura cromata, tipica della </w:t>
      </w:r>
      <w:r>
        <w:rPr>
          <w:color w:val="000000"/>
        </w:rPr>
        <w:t xml:space="preserve">famiglia </w:t>
      </w:r>
      <w:r w:rsidRPr="00A239AF">
        <w:rPr>
          <w:color w:val="000000"/>
        </w:rPr>
        <w:t xml:space="preserve">concepita da </w:t>
      </w:r>
      <w:r w:rsidRPr="00A239AF">
        <w:rPr>
          <w:b/>
          <w:color w:val="000000"/>
        </w:rPr>
        <w:t>Magistretti</w:t>
      </w:r>
      <w:r w:rsidRPr="00A239AF">
        <w:rPr>
          <w:color w:val="000000"/>
        </w:rPr>
        <w:t>, viene in questo caso capovolta, facendo del soffitto il suo basamento. Dal corpo metallico principale si diramano le 4 braccia, ognuna delle quali si allunga a cingere una sfera in vetro trasparente, al cui interno è contenuto il bulbo luminoso.</w:t>
      </w:r>
    </w:p>
    <w:p w:rsidR="00F61EC4" w:rsidRPr="00A239AF" w:rsidRDefault="00F61EC4" w:rsidP="000046B0">
      <w:pPr>
        <w:pStyle w:val="NoSpacing"/>
        <w:jc w:val="both"/>
        <w:rPr>
          <w:color w:val="000000"/>
        </w:rPr>
      </w:pPr>
      <w:r w:rsidRPr="00A239AF">
        <w:rPr>
          <w:color w:val="000000"/>
        </w:rPr>
        <w:t>L’amore dell’architetto e designer per le forme semplici e geometriche ritorna magistralmente con questo progetto, riportando alla contemporaneità tempi perduti e atmosfere da grande capitale europea di fine '</w:t>
      </w:r>
      <w:smartTag w:uri="urn:schemas-microsoft-com:office:smarttags" w:element="metricconverter">
        <w:smartTagPr>
          <w:attr w:name="ProductID" w:val="800 in"/>
        </w:smartTagPr>
        <w:r w:rsidRPr="00A239AF">
          <w:rPr>
            <w:color w:val="000000"/>
          </w:rPr>
          <w:t>800 in</w:t>
        </w:r>
      </w:smartTag>
      <w:r w:rsidRPr="00A239AF">
        <w:rPr>
          <w:color w:val="000000"/>
        </w:rPr>
        <w:t xml:space="preserve"> un oggetto quanto mai attuale. </w:t>
      </w:r>
    </w:p>
    <w:p w:rsidR="00F61EC4" w:rsidRPr="00A603F6" w:rsidRDefault="00F61EC4" w:rsidP="000046B0">
      <w:pPr>
        <w:pStyle w:val="NoSpacing"/>
        <w:jc w:val="both"/>
        <w:rPr>
          <w:color w:val="FF0000"/>
        </w:rPr>
      </w:pPr>
    </w:p>
    <w:p w:rsidR="00F61EC4" w:rsidRPr="00480256" w:rsidRDefault="00F61EC4" w:rsidP="00480256">
      <w:pPr>
        <w:pStyle w:val="NoSpacing"/>
        <w:jc w:val="both"/>
        <w:rPr>
          <w:bCs/>
          <w:color w:val="000000"/>
        </w:rPr>
      </w:pPr>
      <w:r w:rsidRPr="00A603F6">
        <w:rPr>
          <w:bCs/>
        </w:rPr>
        <w:t xml:space="preserve">Immancabili quest’anno alcune delle </w:t>
      </w:r>
      <w:r w:rsidRPr="00A603F6">
        <w:rPr>
          <w:b/>
          <w:bCs/>
        </w:rPr>
        <w:t>icone di Oluce</w:t>
      </w:r>
      <w:r w:rsidRPr="00A603F6">
        <w:rPr>
          <w:bCs/>
        </w:rPr>
        <w:t xml:space="preserve">, progetti firmati da grandi nomi della storia del design che rappresentano una sorta di punto di partenza per il percorso narrativo dell’azienda. In particolare, la lampada </w:t>
      </w:r>
      <w:r w:rsidRPr="00A603F6">
        <w:rPr>
          <w:b/>
          <w:bCs/>
        </w:rPr>
        <w:t>Atollo di Vico Magistretti festeggia nel 2017 i suoi 40</w:t>
      </w:r>
      <w:r w:rsidRPr="00A603F6">
        <w:rPr>
          <w:bCs/>
        </w:rPr>
        <w:t xml:space="preserve"> anni e la famiglia </w:t>
      </w:r>
      <w:r w:rsidRPr="00A603F6">
        <w:rPr>
          <w:b/>
          <w:bCs/>
        </w:rPr>
        <w:t>Coupé</w:t>
      </w:r>
      <w:r w:rsidRPr="00A603F6">
        <w:rPr>
          <w:bCs/>
        </w:rPr>
        <w:t xml:space="preserve"> di </w:t>
      </w:r>
      <w:r w:rsidRPr="00A603F6">
        <w:rPr>
          <w:b/>
          <w:bCs/>
        </w:rPr>
        <w:t>Joe Colombo 50</w:t>
      </w:r>
      <w:r w:rsidRPr="00A603F6">
        <w:rPr>
          <w:bCs/>
        </w:rPr>
        <w:t xml:space="preserve">, </w:t>
      </w:r>
      <w:r w:rsidRPr="00480256">
        <w:rPr>
          <w:bCs/>
          <w:color w:val="000000"/>
        </w:rPr>
        <w:t>confermando ancora una volta il loro carattere di classici senza tempo.</w:t>
      </w:r>
    </w:p>
    <w:p w:rsidR="00F61EC4" w:rsidRPr="00480256" w:rsidRDefault="00F61EC4" w:rsidP="00480256">
      <w:pPr>
        <w:pStyle w:val="NoSpacing"/>
        <w:jc w:val="both"/>
        <w:rPr>
          <w:bCs/>
          <w:color w:val="000000"/>
        </w:rPr>
      </w:pPr>
    </w:p>
    <w:p w:rsidR="00F61EC4" w:rsidRPr="00480256" w:rsidRDefault="00F61EC4" w:rsidP="00480256">
      <w:pPr>
        <w:pStyle w:val="NoSpacing"/>
        <w:jc w:val="both"/>
        <w:rPr>
          <w:iCs/>
          <w:color w:val="000000"/>
        </w:rPr>
      </w:pPr>
      <w:r w:rsidRPr="00480256">
        <w:rPr>
          <w:iCs/>
          <w:color w:val="000000"/>
        </w:rPr>
        <w:t>Ideata nel 1977 da </w:t>
      </w:r>
      <w:r w:rsidRPr="00480256">
        <w:rPr>
          <w:b/>
          <w:bCs/>
          <w:iCs/>
          <w:color w:val="000000"/>
        </w:rPr>
        <w:t>Vico Magistretti</w:t>
      </w:r>
      <w:r w:rsidRPr="00480256">
        <w:rPr>
          <w:bCs/>
          <w:iCs/>
          <w:color w:val="000000"/>
        </w:rPr>
        <w:t>,</w:t>
      </w:r>
      <w:r w:rsidRPr="00480256">
        <w:rPr>
          <w:iCs/>
          <w:color w:val="000000"/>
        </w:rPr>
        <w:t> </w:t>
      </w:r>
      <w:r w:rsidRPr="00480256">
        <w:rPr>
          <w:b/>
          <w:bCs/>
          <w:iCs/>
          <w:color w:val="000000"/>
        </w:rPr>
        <w:t>Atollo</w:t>
      </w:r>
      <w:r w:rsidRPr="00480256">
        <w:rPr>
          <w:b/>
          <w:iCs/>
          <w:color w:val="000000"/>
        </w:rPr>
        <w:t> </w:t>
      </w:r>
      <w:r w:rsidRPr="00480256">
        <w:rPr>
          <w:iCs/>
          <w:color w:val="000000"/>
        </w:rPr>
        <w:t xml:space="preserve">è diventata negli anni l’archetipo della lampada da tavolo, vincendo il </w:t>
      </w:r>
      <w:r w:rsidRPr="00480256">
        <w:rPr>
          <w:b/>
          <w:iCs/>
          <w:color w:val="000000"/>
        </w:rPr>
        <w:t>Compasso d'Oro</w:t>
      </w:r>
      <w:r w:rsidRPr="00480256">
        <w:rPr>
          <w:iCs/>
          <w:color w:val="000000"/>
        </w:rPr>
        <w:t xml:space="preserve"> nel 1979, e rivoluzionando completamente il modo di immaginare la classica abat-jour. </w:t>
      </w:r>
    </w:p>
    <w:p w:rsidR="00F61EC4" w:rsidRPr="00480256" w:rsidRDefault="00F61EC4" w:rsidP="00480256">
      <w:pPr>
        <w:pStyle w:val="NoSpacing"/>
        <w:jc w:val="both"/>
        <w:rPr>
          <w:iCs/>
          <w:color w:val="000000"/>
        </w:rPr>
      </w:pPr>
      <w:r w:rsidRPr="00480256">
        <w:rPr>
          <w:iCs/>
          <w:color w:val="000000"/>
        </w:rPr>
        <w:t xml:space="preserve">Le forme geometriche che la compongono - il cilindro, il cono e la semisfera – hanno dato vita ad un prodotto decorativo ed essenziale allo stesso tempo, slegato dal periodo storico, dalle mode del momento e divenuto ormai a pieno titolo una delle icone del design italiano. Oggi, a </w:t>
      </w:r>
      <w:r w:rsidRPr="00480256">
        <w:rPr>
          <w:b/>
          <w:iCs/>
          <w:color w:val="000000"/>
        </w:rPr>
        <w:t xml:space="preserve">40 anni </w:t>
      </w:r>
      <w:r w:rsidRPr="00480256">
        <w:rPr>
          <w:iCs/>
          <w:color w:val="000000"/>
        </w:rPr>
        <w:t xml:space="preserve">dalla sua creazione, </w:t>
      </w:r>
      <w:r w:rsidRPr="000D6489">
        <w:rPr>
          <w:b/>
          <w:iCs/>
          <w:color w:val="000000"/>
        </w:rPr>
        <w:t>Oluce</w:t>
      </w:r>
      <w:r w:rsidRPr="00480256">
        <w:rPr>
          <w:iCs/>
          <w:color w:val="000000"/>
        </w:rPr>
        <w:t xml:space="preserve"> celebra e rende omaggio ad un ogge</w:t>
      </w:r>
      <w:r>
        <w:rPr>
          <w:iCs/>
          <w:color w:val="000000"/>
        </w:rPr>
        <w:t>tto di grande importanza per l’A</w:t>
      </w:r>
      <w:r w:rsidRPr="00480256">
        <w:rPr>
          <w:iCs/>
          <w:color w:val="000000"/>
        </w:rPr>
        <w:t xml:space="preserve">zienda. </w:t>
      </w:r>
      <w:r w:rsidRPr="00480256">
        <w:rPr>
          <w:b/>
          <w:iCs/>
          <w:color w:val="000000"/>
        </w:rPr>
        <w:t>Atollo</w:t>
      </w:r>
      <w:r w:rsidRPr="00480256">
        <w:rPr>
          <w:iCs/>
          <w:color w:val="000000"/>
        </w:rPr>
        <w:t xml:space="preserve">, infatti, simboleggia e racconta con il suo profilo quelli che sono gli atout e le caratteristiche che contraddistinguono </w:t>
      </w:r>
      <w:r>
        <w:rPr>
          <w:iCs/>
          <w:color w:val="000000"/>
        </w:rPr>
        <w:t xml:space="preserve">l’Azienda </w:t>
      </w:r>
      <w:r w:rsidRPr="00480256">
        <w:rPr>
          <w:iCs/>
          <w:color w:val="000000"/>
        </w:rPr>
        <w:t>rendendola inconfondibile: la pulizia e la geometria delle forme, il carattere al tempo stesso discreto e decorativo, l’eleganza senza tempo e il pregio delle finiture.</w:t>
      </w:r>
    </w:p>
    <w:p w:rsidR="00F61EC4" w:rsidRPr="00480256" w:rsidRDefault="00F61EC4" w:rsidP="00480256">
      <w:pPr>
        <w:pStyle w:val="NoSpacing"/>
        <w:jc w:val="both"/>
        <w:rPr>
          <w:color w:val="000000"/>
        </w:rPr>
      </w:pPr>
    </w:p>
    <w:p w:rsidR="00F61EC4" w:rsidRPr="00480256" w:rsidRDefault="00F61EC4" w:rsidP="00480256">
      <w:pPr>
        <w:pStyle w:val="NoSpacing"/>
        <w:jc w:val="both"/>
        <w:rPr>
          <w:color w:val="000000"/>
        </w:rPr>
      </w:pPr>
      <w:r w:rsidRPr="00480256">
        <w:rPr>
          <w:b/>
          <w:color w:val="000000"/>
        </w:rPr>
        <w:t>Coupé </w:t>
      </w:r>
      <w:r w:rsidRPr="00480256">
        <w:rPr>
          <w:color w:val="000000"/>
        </w:rPr>
        <w:t xml:space="preserve">nasce nel 1967 da un’intuizione di </w:t>
      </w:r>
      <w:r w:rsidRPr="00480256">
        <w:rPr>
          <w:b/>
          <w:color w:val="000000"/>
        </w:rPr>
        <w:t>Joe Colombo</w:t>
      </w:r>
      <w:r w:rsidRPr="00480256">
        <w:rPr>
          <w:color w:val="000000"/>
        </w:rPr>
        <w:t xml:space="preserve"> che la concepisce inizialmente come variante della lampada Spider, di cui conserva la stessa base e lo stelo. Partendo da questi segni grafici ed essenziali - la base, il fusto e la calotta orientabile a fare da paralume – il designer ha dato vita ad una delle famiglie più conosciute di </w:t>
      </w:r>
      <w:r w:rsidRPr="00480256">
        <w:rPr>
          <w:b/>
          <w:color w:val="000000"/>
        </w:rPr>
        <w:t>Oluce</w:t>
      </w:r>
      <w:r w:rsidRPr="00480256">
        <w:rPr>
          <w:color w:val="000000"/>
        </w:rPr>
        <w:t xml:space="preserve">. L’anno successivo alla sua creazione, infatti, </w:t>
      </w:r>
      <w:r w:rsidRPr="000D6489">
        <w:rPr>
          <w:b/>
          <w:color w:val="000000"/>
        </w:rPr>
        <w:t>Coupé</w:t>
      </w:r>
      <w:r w:rsidRPr="00480256">
        <w:rPr>
          <w:color w:val="000000"/>
        </w:rPr>
        <w:t xml:space="preserve"> conquista il prestigioso riconoscimento del </w:t>
      </w:r>
      <w:r w:rsidRPr="00480256">
        <w:rPr>
          <w:b/>
          <w:color w:val="000000"/>
        </w:rPr>
        <w:t>"International Design Award”</w:t>
      </w:r>
      <w:r w:rsidRPr="00480256">
        <w:rPr>
          <w:color w:val="000000"/>
        </w:rPr>
        <w:t xml:space="preserve"> dell’American Institute of Interior Designers di Chicago e più avanti entrerà a far parte della collezione permanente del MoMA di New York e del "Neue Sammlung" Museum di Monaco di Baviera.</w:t>
      </w:r>
    </w:p>
    <w:p w:rsidR="00F61EC4" w:rsidRPr="00480256" w:rsidRDefault="00F61EC4" w:rsidP="00480256">
      <w:pPr>
        <w:pStyle w:val="NoSpacing"/>
        <w:jc w:val="both"/>
        <w:rPr>
          <w:color w:val="000000"/>
        </w:rPr>
      </w:pPr>
      <w:r w:rsidRPr="00480256">
        <w:rPr>
          <w:color w:val="000000"/>
        </w:rPr>
        <w:t xml:space="preserve">Nel 2017, </w:t>
      </w:r>
      <w:r w:rsidRPr="00480256">
        <w:rPr>
          <w:b/>
          <w:color w:val="000000"/>
        </w:rPr>
        <w:t>Oluce</w:t>
      </w:r>
      <w:r w:rsidRPr="00480256">
        <w:rPr>
          <w:color w:val="000000"/>
        </w:rPr>
        <w:t xml:space="preserve"> celebra i </w:t>
      </w:r>
      <w:r w:rsidRPr="00480256">
        <w:rPr>
          <w:b/>
          <w:color w:val="000000"/>
        </w:rPr>
        <w:t>50 anni</w:t>
      </w:r>
      <w:r w:rsidRPr="00480256">
        <w:rPr>
          <w:color w:val="000000"/>
        </w:rPr>
        <w:t xml:space="preserve"> di questa collezione: declinata nel tempo in modelli varianti e finiture differenti -  con calotta semi cilindrica nelle varianti da terra, da tavolo e ad arco da parete e con calotta semisferica nelle versioni ad arco da terra e da parete - la </w:t>
      </w:r>
      <w:r w:rsidRPr="00480256">
        <w:rPr>
          <w:b/>
          <w:color w:val="000000"/>
        </w:rPr>
        <w:t>Coupé</w:t>
      </w:r>
      <w:r w:rsidRPr="00480256">
        <w:rPr>
          <w:color w:val="000000"/>
        </w:rPr>
        <w:t xml:space="preserve"> continua a mantenere inalterato nel tempo il suo profilo riconoscibile e suo carattere deciso, rimanendo un oggetto sempre straordinariamente attuale.</w:t>
      </w: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Pr="004F33E9" w:rsidRDefault="00F61EC4" w:rsidP="000046B0">
      <w:pPr>
        <w:pStyle w:val="NoSpacing"/>
        <w:jc w:val="both"/>
        <w:rPr>
          <w:i/>
          <w:color w:val="000000"/>
          <w:sz w:val="20"/>
          <w:szCs w:val="20"/>
          <w:u w:val="single"/>
        </w:rPr>
      </w:pPr>
      <w:r w:rsidRPr="004F33E9">
        <w:rPr>
          <w:i/>
          <w:color w:val="000000"/>
          <w:sz w:val="20"/>
          <w:szCs w:val="20"/>
          <w:u w:val="single"/>
        </w:rPr>
        <w:t xml:space="preserve">Si ringrazia </w:t>
      </w:r>
      <w:r w:rsidRPr="004F33E9">
        <w:rPr>
          <w:b/>
          <w:i/>
          <w:color w:val="000000"/>
          <w:sz w:val="20"/>
          <w:szCs w:val="20"/>
          <w:u w:val="single"/>
        </w:rPr>
        <w:t>LEMA</w:t>
      </w:r>
      <w:r w:rsidRPr="004F33E9">
        <w:rPr>
          <w:i/>
          <w:color w:val="000000"/>
          <w:sz w:val="20"/>
          <w:szCs w:val="20"/>
          <w:u w:val="single"/>
        </w:rPr>
        <w:t xml:space="preserve"> per gli arredi, </w:t>
      </w:r>
      <w:r w:rsidRPr="004F33E9">
        <w:rPr>
          <w:b/>
          <w:i/>
          <w:color w:val="000000"/>
          <w:sz w:val="20"/>
          <w:szCs w:val="20"/>
          <w:u w:val="single"/>
        </w:rPr>
        <w:t>Frag</w:t>
      </w:r>
      <w:r w:rsidRPr="004F33E9">
        <w:rPr>
          <w:i/>
          <w:color w:val="000000"/>
          <w:sz w:val="20"/>
          <w:szCs w:val="20"/>
          <w:u w:val="single"/>
        </w:rPr>
        <w:t xml:space="preserve"> per le sedute e </w:t>
      </w:r>
      <w:r w:rsidRPr="004F33E9">
        <w:rPr>
          <w:b/>
          <w:i/>
          <w:color w:val="000000"/>
          <w:sz w:val="20"/>
          <w:szCs w:val="20"/>
          <w:u w:val="single"/>
        </w:rPr>
        <w:t>Moroso</w:t>
      </w:r>
      <w:r w:rsidRPr="004F33E9">
        <w:rPr>
          <w:i/>
          <w:color w:val="000000"/>
          <w:sz w:val="20"/>
          <w:szCs w:val="20"/>
          <w:u w:val="single"/>
        </w:rPr>
        <w:t xml:space="preserve"> per i tappeti.</w:t>
      </w: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Default="00F61EC4" w:rsidP="000046B0">
      <w:pPr>
        <w:pStyle w:val="NoSpacing"/>
        <w:jc w:val="both"/>
        <w:rPr>
          <w:color w:val="FF0000"/>
          <w:sz w:val="20"/>
          <w:szCs w:val="20"/>
        </w:rPr>
      </w:pPr>
    </w:p>
    <w:p w:rsidR="00F61EC4" w:rsidRPr="00E0230C" w:rsidRDefault="00F61EC4" w:rsidP="000D6489">
      <w:pPr>
        <w:pStyle w:val="NoSpacing"/>
        <w:jc w:val="both"/>
        <w:rPr>
          <w:b/>
          <w:color w:val="000000"/>
          <w:sz w:val="20"/>
          <w:szCs w:val="20"/>
          <w:u w:val="single"/>
        </w:rPr>
      </w:pPr>
      <w:r w:rsidRPr="00E0230C">
        <w:rPr>
          <w:b/>
          <w:color w:val="000000"/>
          <w:sz w:val="20"/>
          <w:szCs w:val="20"/>
          <w:u w:val="single"/>
        </w:rPr>
        <w:t>OLUCE AL SALONE DEL MOBILE 2017</w:t>
      </w:r>
    </w:p>
    <w:p w:rsidR="00F61EC4" w:rsidRPr="000D6489" w:rsidRDefault="00F61EC4" w:rsidP="000D6489">
      <w:pPr>
        <w:pStyle w:val="NoSpacing"/>
        <w:jc w:val="both"/>
        <w:rPr>
          <w:color w:val="000000"/>
          <w:sz w:val="20"/>
          <w:szCs w:val="20"/>
        </w:rPr>
      </w:pPr>
      <w:r w:rsidRPr="000D6489">
        <w:rPr>
          <w:color w:val="000000"/>
          <w:sz w:val="20"/>
          <w:szCs w:val="20"/>
        </w:rPr>
        <w:t xml:space="preserve">Le creazioni di Oluce </w:t>
      </w:r>
      <w:r>
        <w:rPr>
          <w:color w:val="000000"/>
          <w:sz w:val="20"/>
          <w:szCs w:val="20"/>
        </w:rPr>
        <w:t>sono</w:t>
      </w:r>
      <w:r w:rsidRPr="000D6489">
        <w:rPr>
          <w:color w:val="000000"/>
          <w:sz w:val="20"/>
          <w:szCs w:val="20"/>
        </w:rPr>
        <w:t xml:space="preserve"> presenti all’interno degli allestimenti:</w:t>
      </w:r>
    </w:p>
    <w:p w:rsidR="00F61EC4" w:rsidRPr="000D6489" w:rsidRDefault="00F61EC4" w:rsidP="000D6489">
      <w:pPr>
        <w:pStyle w:val="NoSpacing"/>
        <w:jc w:val="both"/>
        <w:rPr>
          <w:color w:val="000000"/>
          <w:sz w:val="20"/>
          <w:szCs w:val="20"/>
          <w:lang w:val="en-US"/>
        </w:rPr>
      </w:pPr>
      <w:r w:rsidRPr="000D6489">
        <w:rPr>
          <w:b/>
          <w:bCs/>
          <w:color w:val="000000"/>
          <w:sz w:val="20"/>
          <w:szCs w:val="20"/>
          <w:lang w:val="en-US"/>
        </w:rPr>
        <w:t>Arflex</w:t>
      </w:r>
      <w:r w:rsidRPr="000D6489">
        <w:rPr>
          <w:color w:val="000000"/>
          <w:sz w:val="20"/>
          <w:szCs w:val="20"/>
          <w:lang w:val="en-US"/>
        </w:rPr>
        <w:t> – Hall 5 – Stand B07</w:t>
      </w:r>
    </w:p>
    <w:p w:rsidR="00F61EC4" w:rsidRPr="000D6489" w:rsidRDefault="00F61EC4" w:rsidP="000D6489">
      <w:pPr>
        <w:pStyle w:val="NoSpacing"/>
        <w:jc w:val="both"/>
        <w:rPr>
          <w:color w:val="000000"/>
          <w:sz w:val="20"/>
          <w:szCs w:val="20"/>
          <w:lang w:val="en-US"/>
        </w:rPr>
      </w:pPr>
      <w:r w:rsidRPr="000D6489">
        <w:rPr>
          <w:b/>
          <w:bCs/>
          <w:color w:val="000000"/>
          <w:sz w:val="20"/>
          <w:szCs w:val="20"/>
          <w:lang w:val="en-US"/>
        </w:rPr>
        <w:t>Frag</w:t>
      </w:r>
      <w:r w:rsidRPr="000D6489">
        <w:rPr>
          <w:color w:val="000000"/>
          <w:sz w:val="20"/>
          <w:szCs w:val="20"/>
          <w:lang w:val="en-US"/>
        </w:rPr>
        <w:t> – Hall 20 – Stand C08/C10 - (Oluce exclusive sponsor per l’illuminazione)</w:t>
      </w:r>
    </w:p>
    <w:p w:rsidR="00F61EC4" w:rsidRPr="000D6489" w:rsidRDefault="00F61EC4" w:rsidP="000D6489">
      <w:pPr>
        <w:pStyle w:val="NoSpacing"/>
        <w:jc w:val="both"/>
        <w:rPr>
          <w:color w:val="000000"/>
          <w:sz w:val="20"/>
          <w:szCs w:val="20"/>
          <w:lang w:val="en-US"/>
        </w:rPr>
      </w:pPr>
      <w:r w:rsidRPr="000D6489">
        <w:rPr>
          <w:b/>
          <w:bCs/>
          <w:color w:val="000000"/>
          <w:sz w:val="20"/>
          <w:szCs w:val="20"/>
          <w:lang w:val="en-US"/>
        </w:rPr>
        <w:t>Lema</w:t>
      </w:r>
      <w:r w:rsidRPr="000D6489">
        <w:rPr>
          <w:color w:val="000000"/>
          <w:sz w:val="20"/>
          <w:szCs w:val="20"/>
          <w:lang w:val="en-US"/>
        </w:rPr>
        <w:t> – Hall 7 - Stand B15/C24</w:t>
      </w:r>
    </w:p>
    <w:p w:rsidR="00F61EC4" w:rsidRPr="00E0230C" w:rsidRDefault="00F61EC4" w:rsidP="00E0230C">
      <w:pPr>
        <w:pStyle w:val="NoSpacing"/>
        <w:jc w:val="both"/>
        <w:rPr>
          <w:color w:val="000000"/>
          <w:sz w:val="20"/>
          <w:szCs w:val="20"/>
          <w:lang w:val="en-US"/>
        </w:rPr>
      </w:pPr>
      <w:r w:rsidRPr="00E0230C">
        <w:rPr>
          <w:b/>
          <w:color w:val="000000"/>
          <w:sz w:val="20"/>
          <w:szCs w:val="20"/>
          <w:lang w:val="en-US"/>
        </w:rPr>
        <w:t>Minotti</w:t>
      </w:r>
      <w:r>
        <w:rPr>
          <w:color w:val="000000"/>
          <w:sz w:val="20"/>
          <w:szCs w:val="20"/>
          <w:lang w:val="en-US"/>
        </w:rPr>
        <w:t xml:space="preserve"> – Hall 7 Stand</w:t>
      </w:r>
      <w:r w:rsidRPr="00E0230C">
        <w:rPr>
          <w:color w:val="000000"/>
          <w:sz w:val="20"/>
          <w:szCs w:val="20"/>
          <w:lang w:val="en-US"/>
        </w:rPr>
        <w:t>E27</w:t>
      </w:r>
    </w:p>
    <w:p w:rsidR="00F61EC4" w:rsidRDefault="00F61EC4" w:rsidP="000D6489">
      <w:pPr>
        <w:pStyle w:val="NoSpacing"/>
        <w:jc w:val="both"/>
        <w:rPr>
          <w:color w:val="000000"/>
          <w:sz w:val="20"/>
          <w:szCs w:val="20"/>
          <w:lang w:val="en-US"/>
        </w:rPr>
      </w:pPr>
      <w:r w:rsidRPr="000D6489">
        <w:rPr>
          <w:b/>
          <w:bCs/>
          <w:color w:val="000000"/>
          <w:sz w:val="20"/>
          <w:szCs w:val="20"/>
          <w:lang w:val="en-US"/>
        </w:rPr>
        <w:t>MisuraEmme</w:t>
      </w:r>
      <w:r w:rsidRPr="000D6489">
        <w:rPr>
          <w:color w:val="000000"/>
          <w:sz w:val="20"/>
          <w:szCs w:val="20"/>
          <w:lang w:val="en-US"/>
        </w:rPr>
        <w:t> – Hall 5 Stand F07/G06</w:t>
      </w:r>
    </w:p>
    <w:p w:rsidR="00F61EC4" w:rsidRPr="000D6489" w:rsidRDefault="00F61EC4" w:rsidP="000D6489">
      <w:pPr>
        <w:pStyle w:val="NoSpacing"/>
        <w:jc w:val="both"/>
        <w:rPr>
          <w:color w:val="000000"/>
          <w:sz w:val="20"/>
          <w:szCs w:val="20"/>
          <w:lang w:val="en-US"/>
        </w:rPr>
      </w:pPr>
      <w:r w:rsidRPr="000D6489">
        <w:rPr>
          <w:b/>
          <w:bCs/>
          <w:color w:val="000000"/>
          <w:sz w:val="20"/>
          <w:szCs w:val="20"/>
          <w:lang w:val="en-US"/>
        </w:rPr>
        <w:t>Molteni&amp;C</w:t>
      </w:r>
      <w:r w:rsidRPr="000D6489">
        <w:rPr>
          <w:color w:val="000000"/>
          <w:sz w:val="20"/>
          <w:szCs w:val="20"/>
          <w:lang w:val="en-US"/>
        </w:rPr>
        <w:t> – Hall 20 – Stand A01/B02/C02</w:t>
      </w:r>
    </w:p>
    <w:p w:rsidR="00F61EC4" w:rsidRPr="000D6489" w:rsidRDefault="00F61EC4" w:rsidP="000D6489">
      <w:pPr>
        <w:pStyle w:val="NoSpacing"/>
        <w:jc w:val="both"/>
        <w:rPr>
          <w:color w:val="000000"/>
          <w:sz w:val="20"/>
          <w:szCs w:val="20"/>
        </w:rPr>
      </w:pPr>
      <w:r w:rsidRPr="000D6489">
        <w:rPr>
          <w:b/>
          <w:bCs/>
          <w:color w:val="000000"/>
          <w:sz w:val="20"/>
          <w:szCs w:val="20"/>
        </w:rPr>
        <w:t>Potocco</w:t>
      </w:r>
      <w:r w:rsidRPr="000D6489">
        <w:rPr>
          <w:color w:val="000000"/>
          <w:sz w:val="20"/>
          <w:szCs w:val="20"/>
        </w:rPr>
        <w:t> – Hall 7 – Stand L19/M20 - (Oluce exclusive sponsor per l’illuminazione)</w:t>
      </w:r>
    </w:p>
    <w:p w:rsidR="00F61EC4" w:rsidRPr="00653666" w:rsidRDefault="00F61EC4" w:rsidP="000D6489">
      <w:pPr>
        <w:pStyle w:val="NoSpacing"/>
        <w:jc w:val="both"/>
        <w:rPr>
          <w:color w:val="000000"/>
          <w:sz w:val="20"/>
          <w:szCs w:val="20"/>
        </w:rPr>
      </w:pPr>
      <w:r w:rsidRPr="00653666">
        <w:rPr>
          <w:b/>
          <w:bCs/>
          <w:color w:val="000000"/>
          <w:sz w:val="20"/>
          <w:szCs w:val="20"/>
        </w:rPr>
        <w:t>Rimadesio</w:t>
      </w:r>
      <w:r w:rsidRPr="00653666">
        <w:rPr>
          <w:color w:val="000000"/>
          <w:sz w:val="20"/>
          <w:szCs w:val="20"/>
        </w:rPr>
        <w:t> – Hall 5 – Stand D11/E16</w:t>
      </w:r>
    </w:p>
    <w:p w:rsidR="00F61EC4" w:rsidRPr="00653666" w:rsidRDefault="00F61EC4" w:rsidP="000046B0">
      <w:pPr>
        <w:pStyle w:val="NoSpacing"/>
        <w:jc w:val="both"/>
        <w:rPr>
          <w:color w:val="FF0000"/>
          <w:sz w:val="20"/>
          <w:szCs w:val="20"/>
        </w:rPr>
      </w:pPr>
    </w:p>
    <w:p w:rsidR="00F61EC4" w:rsidRPr="00653666" w:rsidRDefault="00F61EC4" w:rsidP="000046B0">
      <w:pPr>
        <w:pStyle w:val="NoSpacing"/>
        <w:jc w:val="both"/>
        <w:rPr>
          <w:color w:val="FF0000"/>
          <w:sz w:val="20"/>
          <w:szCs w:val="20"/>
        </w:rPr>
      </w:pPr>
    </w:p>
    <w:p w:rsidR="00F61EC4" w:rsidRPr="00653666" w:rsidRDefault="00F61EC4" w:rsidP="000046B0">
      <w:pPr>
        <w:pStyle w:val="NoSpacing"/>
        <w:jc w:val="both"/>
        <w:rPr>
          <w:color w:val="FF0000"/>
          <w:sz w:val="20"/>
          <w:szCs w:val="20"/>
        </w:rPr>
      </w:pPr>
    </w:p>
    <w:p w:rsidR="00F61EC4" w:rsidRPr="00653666" w:rsidRDefault="00F61EC4" w:rsidP="000046B0">
      <w:pPr>
        <w:pStyle w:val="NoSpacing"/>
        <w:jc w:val="both"/>
        <w:rPr>
          <w:color w:val="FF0000"/>
          <w:sz w:val="20"/>
          <w:szCs w:val="20"/>
        </w:rPr>
      </w:pPr>
    </w:p>
    <w:p w:rsidR="00F61EC4" w:rsidRPr="00653666" w:rsidRDefault="00F61EC4" w:rsidP="000046B0">
      <w:pPr>
        <w:pStyle w:val="NoSpacing"/>
        <w:jc w:val="both"/>
        <w:rPr>
          <w:color w:val="FF0000"/>
          <w:sz w:val="20"/>
          <w:szCs w:val="20"/>
        </w:rPr>
      </w:pPr>
    </w:p>
    <w:p w:rsidR="00F61EC4" w:rsidRPr="002747F8" w:rsidRDefault="00F61EC4" w:rsidP="002747F8">
      <w:pPr>
        <w:pStyle w:val="NoSpacing"/>
        <w:jc w:val="both"/>
        <w:rPr>
          <w:rFonts w:cs="ITCFranklinGothicStd-Book"/>
          <w:i/>
          <w:color w:val="000000"/>
          <w:sz w:val="20"/>
          <w:szCs w:val="20"/>
        </w:rPr>
      </w:pPr>
      <w:r>
        <w:rPr>
          <w:rFonts w:cs="ITCFranklinGothicStd-Book"/>
          <w:b/>
          <w:i/>
          <w:color w:val="000000"/>
          <w:sz w:val="20"/>
          <w:szCs w:val="20"/>
        </w:rPr>
        <w:t>F</w:t>
      </w:r>
      <w:r w:rsidRPr="002747F8">
        <w:rPr>
          <w:rFonts w:cs="ITCFranklinGothicStd-Book"/>
          <w:b/>
          <w:i/>
          <w:color w:val="000000"/>
          <w:sz w:val="20"/>
          <w:szCs w:val="20"/>
        </w:rPr>
        <w:t>ondata nel 1945, Oluce è la più antica azienda italiana di design ancora attiva nel campo dell'illuminazione</w:t>
      </w:r>
      <w:r w:rsidRPr="002747F8">
        <w:rPr>
          <w:rFonts w:cs="ITCFranklinGothicStd-Book"/>
          <w:i/>
          <w:color w:val="000000"/>
          <w:sz w:val="20"/>
          <w:szCs w:val="20"/>
        </w:rPr>
        <w:t xml:space="preserve"> e negli anni ha saputo costruire una Collezione articolata, realizzando alcune tra le lampade più iconiche degli ultimi decenni.</w:t>
      </w:r>
    </w:p>
    <w:p w:rsidR="00F61EC4" w:rsidRPr="002747F8" w:rsidRDefault="00F61EC4" w:rsidP="002747F8">
      <w:pPr>
        <w:pStyle w:val="NoSpacing"/>
        <w:jc w:val="both"/>
        <w:rPr>
          <w:i/>
          <w:color w:val="000000"/>
          <w:sz w:val="20"/>
          <w:szCs w:val="20"/>
        </w:rPr>
      </w:pPr>
      <w:r w:rsidRPr="002747F8">
        <w:rPr>
          <w:i/>
          <w:color w:val="000000"/>
          <w:sz w:val="20"/>
          <w:szCs w:val="20"/>
        </w:rPr>
        <w:t xml:space="preserve">Materiali inconsueti, forme inedite e nuove fonti luminose hanno dato vita nel tempo a progetti rivoluzionari firmati da Tito Agnoli, Joe Colombo, Marco Zanuso e Vico Magistretti che dagli anni ’50 hanno riscritto la storia dell’illuminazione. </w:t>
      </w:r>
    </w:p>
    <w:p w:rsidR="00F61EC4" w:rsidRPr="002747F8" w:rsidRDefault="00F61EC4" w:rsidP="002747F8">
      <w:pPr>
        <w:pStyle w:val="NoSpacing"/>
        <w:jc w:val="both"/>
        <w:rPr>
          <w:i/>
          <w:color w:val="000000"/>
          <w:sz w:val="20"/>
          <w:szCs w:val="20"/>
        </w:rPr>
      </w:pPr>
      <w:r w:rsidRPr="002747F8">
        <w:rPr>
          <w:i/>
          <w:color w:val="000000"/>
          <w:sz w:val="20"/>
          <w:szCs w:val="20"/>
        </w:rPr>
        <w:t>Le collezioni più recenti confermano lo spirito progettuale e decorativo dei prodotti di Oluce. L’azienda continua infatti, anno dopo anno, a collaborare con designer di fama internazionale come Laudani&amp;Romanelli, Sam Hecht, AngelettiRuzza, Gordon Guillaumier, Carlo Colombo, Francesco Rota, Astori/De Ponti, Nendo, Victor Vasilev, Nicola Gallizia e Mist-o.</w:t>
      </w:r>
    </w:p>
    <w:p w:rsidR="00F61EC4" w:rsidRPr="002747F8" w:rsidRDefault="00F61EC4" w:rsidP="002747F8">
      <w:pPr>
        <w:pStyle w:val="NoSpacing"/>
        <w:jc w:val="both"/>
        <w:rPr>
          <w:i/>
          <w:color w:val="000000"/>
          <w:sz w:val="20"/>
          <w:szCs w:val="20"/>
        </w:rPr>
      </w:pPr>
    </w:p>
    <w:p w:rsidR="00F61EC4" w:rsidRPr="002747F8" w:rsidRDefault="00F61EC4" w:rsidP="002747F8">
      <w:pPr>
        <w:pStyle w:val="NoSpacing"/>
        <w:jc w:val="both"/>
        <w:rPr>
          <w:rFonts w:cs="HelveticaNeue-Bold"/>
          <w:bCs/>
          <w:i/>
          <w:color w:val="000000"/>
          <w:sz w:val="20"/>
          <w:szCs w:val="20"/>
        </w:rPr>
      </w:pPr>
      <w:r w:rsidRPr="002747F8">
        <w:rPr>
          <w:i/>
          <w:color w:val="000000"/>
          <w:sz w:val="20"/>
          <w:szCs w:val="20"/>
        </w:rPr>
        <w:t xml:space="preserve">Inoltre, </w:t>
      </w:r>
      <w:r w:rsidRPr="002747F8">
        <w:rPr>
          <w:b/>
          <w:i/>
          <w:color w:val="000000"/>
          <w:sz w:val="20"/>
          <w:szCs w:val="20"/>
        </w:rPr>
        <w:t>con BESPOKE TAILORING, Oluce offre un servizio di personalizzazione prodotto estremamente flessibile</w:t>
      </w:r>
      <w:r w:rsidRPr="002747F8">
        <w:rPr>
          <w:i/>
          <w:color w:val="000000"/>
          <w:sz w:val="20"/>
          <w:szCs w:val="20"/>
        </w:rPr>
        <w:t xml:space="preserve"> in grado di studiare e realizzare apparecchi luminosi per la casa e per il contract. Oltre alla proposta disponibile a catalogo, infatti, l’azienda offre la possibilità di realizzare lampade su misura per esigenze specifiche oppure di produrre varianti modulabili di prodotti a collezione già esistenti.</w:t>
      </w:r>
    </w:p>
    <w:p w:rsidR="00F61EC4" w:rsidRDefault="00F61EC4" w:rsidP="000046B0">
      <w:pPr>
        <w:pStyle w:val="NoSpacing"/>
        <w:jc w:val="both"/>
      </w:pPr>
    </w:p>
    <w:p w:rsidR="00F61EC4" w:rsidRDefault="00F61EC4" w:rsidP="000046B0">
      <w:pPr>
        <w:pStyle w:val="NoSpacing"/>
        <w:jc w:val="both"/>
      </w:pPr>
      <w:bookmarkStart w:id="0" w:name="_GoBack"/>
      <w:bookmarkEnd w:id="0"/>
    </w:p>
    <w:p w:rsidR="00F61EC4" w:rsidRPr="00DE6E6D" w:rsidRDefault="00F61EC4" w:rsidP="000046B0">
      <w:pPr>
        <w:pStyle w:val="NoSpacing"/>
        <w:jc w:val="both"/>
      </w:pPr>
    </w:p>
    <w:p w:rsidR="00F61EC4" w:rsidRPr="00C80FB5" w:rsidRDefault="00F61EC4" w:rsidP="00C80FB5">
      <w:pPr>
        <w:pStyle w:val="NoSpacing"/>
        <w:jc w:val="both"/>
        <w:rPr>
          <w:b/>
          <w:sz w:val="20"/>
        </w:rPr>
      </w:pPr>
      <w:r w:rsidRPr="00C80FB5">
        <w:rPr>
          <w:b/>
          <w:sz w:val="20"/>
        </w:rPr>
        <w:t>Press Office Italia</w:t>
      </w:r>
    </w:p>
    <w:p w:rsidR="00F61EC4" w:rsidRDefault="00F61EC4" w:rsidP="00C80FB5">
      <w:pPr>
        <w:spacing w:after="0" w:line="240" w:lineRule="auto"/>
        <w:jc w:val="both"/>
        <w:rPr>
          <w:sz w:val="20"/>
        </w:rPr>
      </w:pPr>
      <w:r w:rsidRPr="00C80FB5">
        <w:rPr>
          <w:sz w:val="20"/>
        </w:rPr>
        <w:t xml:space="preserve">Antonella Morlino </w:t>
      </w:r>
      <w:r>
        <w:rPr>
          <w:sz w:val="20"/>
        </w:rPr>
        <w:t xml:space="preserve">- </w:t>
      </w:r>
      <w:r w:rsidRPr="00C80FB5">
        <w:rPr>
          <w:sz w:val="20"/>
        </w:rPr>
        <w:t xml:space="preserve">press@oluce.com  </w:t>
      </w:r>
    </w:p>
    <w:p w:rsidR="00F61EC4" w:rsidRPr="00B25297" w:rsidRDefault="00F61EC4" w:rsidP="00C80FB5">
      <w:pPr>
        <w:spacing w:after="0" w:line="240" w:lineRule="auto"/>
        <w:jc w:val="both"/>
        <w:rPr>
          <w:sz w:val="20"/>
          <w:lang w:val="en-US"/>
        </w:rPr>
      </w:pPr>
      <w:r w:rsidRPr="00B25297">
        <w:rPr>
          <w:sz w:val="20"/>
          <w:lang w:val="en-US"/>
        </w:rPr>
        <w:t>t. +39 02 98491435</w:t>
      </w:r>
    </w:p>
    <w:p w:rsidR="00F61EC4" w:rsidRDefault="00F61EC4" w:rsidP="008260D5">
      <w:pPr>
        <w:spacing w:after="0" w:line="240" w:lineRule="auto"/>
        <w:jc w:val="both"/>
        <w:rPr>
          <w:b/>
          <w:sz w:val="20"/>
          <w:lang w:val="en-US"/>
        </w:rPr>
      </w:pPr>
    </w:p>
    <w:p w:rsidR="00F61EC4" w:rsidRDefault="00F61EC4" w:rsidP="008260D5">
      <w:pPr>
        <w:spacing w:after="0" w:line="240" w:lineRule="auto"/>
        <w:jc w:val="both"/>
        <w:rPr>
          <w:b/>
          <w:sz w:val="20"/>
          <w:lang w:val="en-US"/>
        </w:rPr>
      </w:pPr>
    </w:p>
    <w:p w:rsidR="00F61EC4" w:rsidRDefault="00F61EC4" w:rsidP="008260D5">
      <w:pPr>
        <w:spacing w:after="0" w:line="240" w:lineRule="auto"/>
        <w:jc w:val="both"/>
        <w:rPr>
          <w:b/>
          <w:sz w:val="20"/>
          <w:lang w:val="en-US"/>
        </w:rPr>
      </w:pPr>
    </w:p>
    <w:p w:rsidR="00F61EC4" w:rsidRDefault="00F61EC4" w:rsidP="008260D5">
      <w:pPr>
        <w:spacing w:after="0" w:line="240" w:lineRule="auto"/>
        <w:jc w:val="both"/>
        <w:rPr>
          <w:b/>
          <w:sz w:val="20"/>
          <w:lang w:val="en-US"/>
        </w:rPr>
      </w:pPr>
    </w:p>
    <w:p w:rsidR="00F61EC4" w:rsidRDefault="00F61EC4" w:rsidP="008260D5">
      <w:pPr>
        <w:spacing w:after="0" w:line="240" w:lineRule="auto"/>
        <w:jc w:val="both"/>
        <w:rPr>
          <w:sz w:val="20"/>
          <w:lang w:val="en-US"/>
        </w:rPr>
      </w:pPr>
      <w:r w:rsidRPr="00B25297">
        <w:rPr>
          <w:b/>
          <w:sz w:val="20"/>
          <w:lang w:val="en-US"/>
        </w:rPr>
        <w:t>Foreign Press Office</w:t>
      </w:r>
      <w:r w:rsidRPr="008260D5">
        <w:rPr>
          <w:sz w:val="20"/>
          <w:lang w:val="en-US"/>
        </w:rPr>
        <w:t xml:space="preserve"> </w:t>
      </w:r>
    </w:p>
    <w:p w:rsidR="00F61EC4" w:rsidRPr="00B75AF8" w:rsidRDefault="00F61EC4" w:rsidP="008260D5">
      <w:pPr>
        <w:spacing w:after="0" w:line="240" w:lineRule="auto"/>
        <w:jc w:val="both"/>
        <w:rPr>
          <w:sz w:val="20"/>
          <w:lang w:val="en-GB"/>
        </w:rPr>
      </w:pPr>
      <w:r w:rsidRPr="00B75AF8">
        <w:rPr>
          <w:sz w:val="20"/>
          <w:lang w:val="en-GB"/>
        </w:rPr>
        <w:t xml:space="preserve">R+W | Cora Manzi - </w:t>
      </w:r>
      <w:hyperlink r:id="rId6" w:history="1">
        <w:r w:rsidRPr="00B75AF8">
          <w:rPr>
            <w:rStyle w:val="Hyperlink"/>
            <w:sz w:val="20"/>
            <w:lang w:val="en-GB"/>
          </w:rPr>
          <w:t>cora.manzi@r-w.it</w:t>
        </w:r>
      </w:hyperlink>
      <w:r w:rsidRPr="00B75AF8">
        <w:rPr>
          <w:sz w:val="20"/>
          <w:lang w:val="en-GB"/>
        </w:rPr>
        <w:t xml:space="preserve"> </w:t>
      </w:r>
    </w:p>
    <w:p w:rsidR="00F61EC4" w:rsidRDefault="00F61EC4" w:rsidP="008260D5">
      <w:pPr>
        <w:spacing w:after="0" w:line="240" w:lineRule="auto"/>
        <w:jc w:val="both"/>
        <w:rPr>
          <w:sz w:val="20"/>
        </w:rPr>
      </w:pPr>
      <w:r>
        <w:rPr>
          <w:sz w:val="20"/>
        </w:rPr>
        <w:t xml:space="preserve">t. </w:t>
      </w:r>
      <w:r w:rsidRPr="00C80FB5">
        <w:rPr>
          <w:sz w:val="20"/>
        </w:rPr>
        <w:t>+39 02 33104675 </w:t>
      </w:r>
    </w:p>
    <w:p w:rsidR="00F61EC4" w:rsidRDefault="00F61EC4" w:rsidP="008260D5">
      <w:pPr>
        <w:spacing w:after="0" w:line="240" w:lineRule="auto"/>
        <w:jc w:val="both"/>
        <w:rPr>
          <w:sz w:val="20"/>
        </w:rPr>
      </w:pPr>
    </w:p>
    <w:p w:rsidR="00F61EC4" w:rsidRPr="008260D5" w:rsidRDefault="00F61EC4" w:rsidP="008260D5">
      <w:pPr>
        <w:spacing w:after="0" w:line="240" w:lineRule="auto"/>
        <w:jc w:val="both"/>
        <w:rPr>
          <w:sz w:val="20"/>
        </w:rPr>
      </w:pPr>
    </w:p>
    <w:p w:rsidR="00F61EC4" w:rsidRPr="008260D5" w:rsidRDefault="00F61EC4" w:rsidP="008260D5">
      <w:pPr>
        <w:spacing w:after="0" w:line="240" w:lineRule="auto"/>
        <w:jc w:val="both"/>
        <w:rPr>
          <w:b/>
          <w:sz w:val="20"/>
        </w:rPr>
      </w:pPr>
    </w:p>
    <w:p w:rsidR="00F61EC4" w:rsidRDefault="00F61EC4" w:rsidP="008260D5">
      <w:pPr>
        <w:spacing w:after="0" w:line="240" w:lineRule="auto"/>
        <w:jc w:val="both"/>
        <w:rPr>
          <w:sz w:val="20"/>
        </w:rPr>
      </w:pPr>
    </w:p>
    <w:p w:rsidR="00F61EC4" w:rsidRPr="008260D5" w:rsidRDefault="00F61EC4" w:rsidP="00C80FB5">
      <w:pPr>
        <w:spacing w:after="0" w:line="240" w:lineRule="auto"/>
        <w:jc w:val="both"/>
        <w:rPr>
          <w:sz w:val="20"/>
        </w:rPr>
      </w:pPr>
    </w:p>
    <w:p w:rsidR="00F61EC4" w:rsidRPr="008260D5" w:rsidRDefault="00F61EC4" w:rsidP="00C80FB5">
      <w:pPr>
        <w:spacing w:after="0" w:line="240" w:lineRule="auto"/>
        <w:jc w:val="both"/>
      </w:pPr>
    </w:p>
    <w:sectPr w:rsidR="00F61EC4" w:rsidRPr="008260D5" w:rsidSect="00D0412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Open Sans Condensed Light">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TCFranklinGothicStd-Book">
    <w:panose1 w:val="00000000000000000000"/>
    <w:charset w:val="00"/>
    <w:family w:val="swiss"/>
    <w:notTrueType/>
    <w:pitch w:val="default"/>
    <w:sig w:usb0="00000003" w:usb1="00000000" w:usb2="00000000" w:usb3="00000000" w:csb0="00000001" w:csb1="00000000"/>
  </w:font>
  <w:font w:name="HelveticaNeue-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2347B"/>
    <w:multiLevelType w:val="hybridMultilevel"/>
    <w:tmpl w:val="C2361366"/>
    <w:lvl w:ilvl="0" w:tplc="E54654EE">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E102EBD"/>
    <w:multiLevelType w:val="hybridMultilevel"/>
    <w:tmpl w:val="7D62BDF0"/>
    <w:lvl w:ilvl="0" w:tplc="7D221142">
      <w:start w:val="1"/>
      <w:numFmt w:val="lowerLetter"/>
      <w:lvlText w:val="%1)"/>
      <w:lvlJc w:val="left"/>
      <w:pPr>
        <w:ind w:left="720" w:hanging="360"/>
      </w:pPr>
      <w:rPr>
        <w:rFonts w:cs="Times New Roman" w:hint="default"/>
        <w:i/>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197C"/>
    <w:rsid w:val="000046B0"/>
    <w:rsid w:val="000110F1"/>
    <w:rsid w:val="000127CF"/>
    <w:rsid w:val="00027E9E"/>
    <w:rsid w:val="00030532"/>
    <w:rsid w:val="0004074B"/>
    <w:rsid w:val="00043179"/>
    <w:rsid w:val="00046FD2"/>
    <w:rsid w:val="00084E74"/>
    <w:rsid w:val="000A5221"/>
    <w:rsid w:val="000B25A7"/>
    <w:rsid w:val="000B6740"/>
    <w:rsid w:val="000C3ADE"/>
    <w:rsid w:val="000D6489"/>
    <w:rsid w:val="000E4F17"/>
    <w:rsid w:val="000F6710"/>
    <w:rsid w:val="000F6DC5"/>
    <w:rsid w:val="0010663D"/>
    <w:rsid w:val="0012550D"/>
    <w:rsid w:val="001423B0"/>
    <w:rsid w:val="0015605C"/>
    <w:rsid w:val="00157F9E"/>
    <w:rsid w:val="001733BB"/>
    <w:rsid w:val="00186700"/>
    <w:rsid w:val="00196204"/>
    <w:rsid w:val="001A05F4"/>
    <w:rsid w:val="001A1B63"/>
    <w:rsid w:val="001D0617"/>
    <w:rsid w:val="001E089A"/>
    <w:rsid w:val="001E2DFA"/>
    <w:rsid w:val="001E59E9"/>
    <w:rsid w:val="001E6DC8"/>
    <w:rsid w:val="001E7157"/>
    <w:rsid w:val="001F2B15"/>
    <w:rsid w:val="001F667D"/>
    <w:rsid w:val="00204C16"/>
    <w:rsid w:val="002240B2"/>
    <w:rsid w:val="0022552C"/>
    <w:rsid w:val="00235512"/>
    <w:rsid w:val="00251FB3"/>
    <w:rsid w:val="002522DF"/>
    <w:rsid w:val="00263F11"/>
    <w:rsid w:val="002703D7"/>
    <w:rsid w:val="002747F8"/>
    <w:rsid w:val="002A687E"/>
    <w:rsid w:val="002C3C8F"/>
    <w:rsid w:val="002C732E"/>
    <w:rsid w:val="002F460D"/>
    <w:rsid w:val="003044DB"/>
    <w:rsid w:val="00320895"/>
    <w:rsid w:val="0032356F"/>
    <w:rsid w:val="003409AD"/>
    <w:rsid w:val="003524BA"/>
    <w:rsid w:val="00360EB0"/>
    <w:rsid w:val="00364635"/>
    <w:rsid w:val="003668B5"/>
    <w:rsid w:val="00385063"/>
    <w:rsid w:val="003A4F11"/>
    <w:rsid w:val="003A5E1D"/>
    <w:rsid w:val="003C3E31"/>
    <w:rsid w:val="003C6E6E"/>
    <w:rsid w:val="003D7A19"/>
    <w:rsid w:val="003F62B6"/>
    <w:rsid w:val="0041482E"/>
    <w:rsid w:val="00415274"/>
    <w:rsid w:val="00416438"/>
    <w:rsid w:val="00417270"/>
    <w:rsid w:val="00430211"/>
    <w:rsid w:val="0043627E"/>
    <w:rsid w:val="00437D8D"/>
    <w:rsid w:val="00451D7C"/>
    <w:rsid w:val="00452A44"/>
    <w:rsid w:val="00455A7C"/>
    <w:rsid w:val="00480256"/>
    <w:rsid w:val="004823EB"/>
    <w:rsid w:val="00491F3A"/>
    <w:rsid w:val="004A197C"/>
    <w:rsid w:val="004D6B5D"/>
    <w:rsid w:val="004F14F1"/>
    <w:rsid w:val="004F33E9"/>
    <w:rsid w:val="004F4617"/>
    <w:rsid w:val="0050087C"/>
    <w:rsid w:val="00504E29"/>
    <w:rsid w:val="00520702"/>
    <w:rsid w:val="0052235C"/>
    <w:rsid w:val="005271DD"/>
    <w:rsid w:val="005521CC"/>
    <w:rsid w:val="00560496"/>
    <w:rsid w:val="00562500"/>
    <w:rsid w:val="00564C4B"/>
    <w:rsid w:val="005708D5"/>
    <w:rsid w:val="00580DF8"/>
    <w:rsid w:val="005C637A"/>
    <w:rsid w:val="005E6371"/>
    <w:rsid w:val="005E7C4B"/>
    <w:rsid w:val="00611594"/>
    <w:rsid w:val="00617EAC"/>
    <w:rsid w:val="006424D1"/>
    <w:rsid w:val="00653666"/>
    <w:rsid w:val="00661330"/>
    <w:rsid w:val="0066352A"/>
    <w:rsid w:val="00664925"/>
    <w:rsid w:val="00675613"/>
    <w:rsid w:val="00682E6A"/>
    <w:rsid w:val="0068540E"/>
    <w:rsid w:val="006A676F"/>
    <w:rsid w:val="006A739B"/>
    <w:rsid w:val="00700AC9"/>
    <w:rsid w:val="0076289B"/>
    <w:rsid w:val="007646B9"/>
    <w:rsid w:val="007665E5"/>
    <w:rsid w:val="00770E17"/>
    <w:rsid w:val="0077234D"/>
    <w:rsid w:val="007740AA"/>
    <w:rsid w:val="007847FF"/>
    <w:rsid w:val="00793CDD"/>
    <w:rsid w:val="007C2721"/>
    <w:rsid w:val="007C7C92"/>
    <w:rsid w:val="007D101C"/>
    <w:rsid w:val="007F35D7"/>
    <w:rsid w:val="007F7F56"/>
    <w:rsid w:val="00800A44"/>
    <w:rsid w:val="00801C2F"/>
    <w:rsid w:val="00807030"/>
    <w:rsid w:val="00822148"/>
    <w:rsid w:val="008260D5"/>
    <w:rsid w:val="00827A4B"/>
    <w:rsid w:val="00836D31"/>
    <w:rsid w:val="00861535"/>
    <w:rsid w:val="00866775"/>
    <w:rsid w:val="0088613C"/>
    <w:rsid w:val="0089772E"/>
    <w:rsid w:val="008B144D"/>
    <w:rsid w:val="008B3191"/>
    <w:rsid w:val="008B58F4"/>
    <w:rsid w:val="008B7FAB"/>
    <w:rsid w:val="008C1D98"/>
    <w:rsid w:val="008C2F1D"/>
    <w:rsid w:val="008D6EB3"/>
    <w:rsid w:val="008E3C63"/>
    <w:rsid w:val="008F4ED5"/>
    <w:rsid w:val="009000D3"/>
    <w:rsid w:val="009265CA"/>
    <w:rsid w:val="00934323"/>
    <w:rsid w:val="00945FDE"/>
    <w:rsid w:val="009502F9"/>
    <w:rsid w:val="00951227"/>
    <w:rsid w:val="00955EE6"/>
    <w:rsid w:val="009567C7"/>
    <w:rsid w:val="009668DA"/>
    <w:rsid w:val="00973D6C"/>
    <w:rsid w:val="00974BE2"/>
    <w:rsid w:val="00976DEC"/>
    <w:rsid w:val="009812F5"/>
    <w:rsid w:val="00983536"/>
    <w:rsid w:val="009C6DD8"/>
    <w:rsid w:val="009D37D6"/>
    <w:rsid w:val="009E671C"/>
    <w:rsid w:val="009F0BAB"/>
    <w:rsid w:val="009F6819"/>
    <w:rsid w:val="00A239AF"/>
    <w:rsid w:val="00A27B61"/>
    <w:rsid w:val="00A359D8"/>
    <w:rsid w:val="00A43346"/>
    <w:rsid w:val="00A46234"/>
    <w:rsid w:val="00A471E7"/>
    <w:rsid w:val="00A47E8D"/>
    <w:rsid w:val="00A52A6D"/>
    <w:rsid w:val="00A561DB"/>
    <w:rsid w:val="00A56431"/>
    <w:rsid w:val="00A603F6"/>
    <w:rsid w:val="00A66AD8"/>
    <w:rsid w:val="00A710F5"/>
    <w:rsid w:val="00A7598C"/>
    <w:rsid w:val="00A87277"/>
    <w:rsid w:val="00A9133C"/>
    <w:rsid w:val="00A91F64"/>
    <w:rsid w:val="00AB1D91"/>
    <w:rsid w:val="00AB3441"/>
    <w:rsid w:val="00AC7B3C"/>
    <w:rsid w:val="00AD7CBE"/>
    <w:rsid w:val="00AE5E45"/>
    <w:rsid w:val="00B104BA"/>
    <w:rsid w:val="00B25297"/>
    <w:rsid w:val="00B36ACD"/>
    <w:rsid w:val="00B44DE0"/>
    <w:rsid w:val="00B45A6F"/>
    <w:rsid w:val="00B4749C"/>
    <w:rsid w:val="00B5406D"/>
    <w:rsid w:val="00B5695D"/>
    <w:rsid w:val="00B60C23"/>
    <w:rsid w:val="00B61737"/>
    <w:rsid w:val="00B63ACD"/>
    <w:rsid w:val="00B650E3"/>
    <w:rsid w:val="00B704AA"/>
    <w:rsid w:val="00B72AE0"/>
    <w:rsid w:val="00B75AF8"/>
    <w:rsid w:val="00B77655"/>
    <w:rsid w:val="00B91189"/>
    <w:rsid w:val="00BA6267"/>
    <w:rsid w:val="00BC05F3"/>
    <w:rsid w:val="00BE0D1D"/>
    <w:rsid w:val="00BE1F1E"/>
    <w:rsid w:val="00BF25EB"/>
    <w:rsid w:val="00C011B8"/>
    <w:rsid w:val="00C0796D"/>
    <w:rsid w:val="00C14A2E"/>
    <w:rsid w:val="00C2117A"/>
    <w:rsid w:val="00C24186"/>
    <w:rsid w:val="00C256C5"/>
    <w:rsid w:val="00C26F40"/>
    <w:rsid w:val="00C30BEA"/>
    <w:rsid w:val="00C31304"/>
    <w:rsid w:val="00C31C40"/>
    <w:rsid w:val="00C4089E"/>
    <w:rsid w:val="00C539A2"/>
    <w:rsid w:val="00C620E0"/>
    <w:rsid w:val="00C713A0"/>
    <w:rsid w:val="00C72E09"/>
    <w:rsid w:val="00C80FB5"/>
    <w:rsid w:val="00C85CE7"/>
    <w:rsid w:val="00C92751"/>
    <w:rsid w:val="00CA00A3"/>
    <w:rsid w:val="00CA5F1D"/>
    <w:rsid w:val="00CA6932"/>
    <w:rsid w:val="00CB6621"/>
    <w:rsid w:val="00CB6F62"/>
    <w:rsid w:val="00CC1ED9"/>
    <w:rsid w:val="00CC662E"/>
    <w:rsid w:val="00CE2EA8"/>
    <w:rsid w:val="00CE4490"/>
    <w:rsid w:val="00CE6373"/>
    <w:rsid w:val="00CF6300"/>
    <w:rsid w:val="00D01B1F"/>
    <w:rsid w:val="00D04127"/>
    <w:rsid w:val="00D22414"/>
    <w:rsid w:val="00D22BF9"/>
    <w:rsid w:val="00D3184A"/>
    <w:rsid w:val="00D36D1A"/>
    <w:rsid w:val="00D42279"/>
    <w:rsid w:val="00D53C43"/>
    <w:rsid w:val="00D752D1"/>
    <w:rsid w:val="00D768B5"/>
    <w:rsid w:val="00D80FDD"/>
    <w:rsid w:val="00D843D4"/>
    <w:rsid w:val="00D850A3"/>
    <w:rsid w:val="00D97B25"/>
    <w:rsid w:val="00DA2D7E"/>
    <w:rsid w:val="00DB13B3"/>
    <w:rsid w:val="00DC6BF7"/>
    <w:rsid w:val="00DD1B3E"/>
    <w:rsid w:val="00DD1E1B"/>
    <w:rsid w:val="00DD4765"/>
    <w:rsid w:val="00DD750E"/>
    <w:rsid w:val="00DE1613"/>
    <w:rsid w:val="00DE1CE4"/>
    <w:rsid w:val="00DE2C22"/>
    <w:rsid w:val="00DE6E6D"/>
    <w:rsid w:val="00DF6B48"/>
    <w:rsid w:val="00DF6C1C"/>
    <w:rsid w:val="00E01AB8"/>
    <w:rsid w:val="00E0230C"/>
    <w:rsid w:val="00E07912"/>
    <w:rsid w:val="00E223CE"/>
    <w:rsid w:val="00E376DE"/>
    <w:rsid w:val="00E43D2E"/>
    <w:rsid w:val="00E4465D"/>
    <w:rsid w:val="00E46130"/>
    <w:rsid w:val="00E4726B"/>
    <w:rsid w:val="00E6079C"/>
    <w:rsid w:val="00E92974"/>
    <w:rsid w:val="00EB4696"/>
    <w:rsid w:val="00EF10FB"/>
    <w:rsid w:val="00F10693"/>
    <w:rsid w:val="00F13B64"/>
    <w:rsid w:val="00F168D3"/>
    <w:rsid w:val="00F5086D"/>
    <w:rsid w:val="00F61EC4"/>
    <w:rsid w:val="00F703BF"/>
    <w:rsid w:val="00F91FCE"/>
    <w:rsid w:val="00F9346A"/>
    <w:rsid w:val="00F96F5E"/>
    <w:rsid w:val="00FB6296"/>
    <w:rsid w:val="00FC2361"/>
    <w:rsid w:val="00FC4C14"/>
    <w:rsid w:val="00FE2D45"/>
    <w:rsid w:val="00FE50A1"/>
    <w:rsid w:val="00FF162F"/>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97C"/>
    <w:pPr>
      <w:spacing w:after="200" w:line="276" w:lineRule="auto"/>
    </w:pPr>
    <w:rPr>
      <w:lang w:eastAsia="en-US"/>
    </w:rPr>
  </w:style>
  <w:style w:type="paragraph" w:styleId="Heading2">
    <w:name w:val="heading 2"/>
    <w:basedOn w:val="Normal"/>
    <w:next w:val="Normal"/>
    <w:link w:val="Heading2Char"/>
    <w:uiPriority w:val="99"/>
    <w:qFormat/>
    <w:rsid w:val="00046FD2"/>
    <w:pPr>
      <w:keepNext/>
      <w:keepLines/>
      <w:spacing w:before="200" w:after="0"/>
      <w:outlineLvl w:val="1"/>
    </w:pPr>
    <w:rPr>
      <w:rFonts w:ascii="Cambria" w:eastAsia="MS Gothic"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046FD2"/>
    <w:rPr>
      <w:rFonts w:ascii="Cambria" w:eastAsia="MS Gothic" w:hAnsi="Cambria" w:cs="Times New Roman"/>
      <w:b/>
      <w:bCs/>
      <w:color w:val="4F81BD"/>
      <w:sz w:val="26"/>
      <w:szCs w:val="26"/>
    </w:rPr>
  </w:style>
  <w:style w:type="paragraph" w:styleId="NoSpacing">
    <w:name w:val="No Spacing"/>
    <w:uiPriority w:val="99"/>
    <w:qFormat/>
    <w:rsid w:val="004A197C"/>
    <w:rPr>
      <w:lang w:eastAsia="en-US"/>
    </w:rPr>
  </w:style>
  <w:style w:type="paragraph" w:styleId="BalloonText">
    <w:name w:val="Balloon Text"/>
    <w:basedOn w:val="Normal"/>
    <w:link w:val="BalloonTextChar"/>
    <w:uiPriority w:val="99"/>
    <w:semiHidden/>
    <w:rsid w:val="002355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35512"/>
    <w:rPr>
      <w:rFonts w:ascii="Tahoma" w:hAnsi="Tahoma" w:cs="Tahoma"/>
      <w:sz w:val="16"/>
      <w:szCs w:val="16"/>
    </w:rPr>
  </w:style>
  <w:style w:type="character" w:customStyle="1" w:styleId="st">
    <w:name w:val="st"/>
    <w:basedOn w:val="DefaultParagraphFont"/>
    <w:uiPriority w:val="99"/>
    <w:rsid w:val="00235512"/>
    <w:rPr>
      <w:rFonts w:cs="Times New Roman"/>
    </w:rPr>
  </w:style>
  <w:style w:type="character" w:styleId="Hyperlink">
    <w:name w:val="Hyperlink"/>
    <w:basedOn w:val="DefaultParagraphFont"/>
    <w:uiPriority w:val="99"/>
    <w:rsid w:val="00C80FB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653795669">
      <w:marLeft w:val="0"/>
      <w:marRight w:val="0"/>
      <w:marTop w:val="0"/>
      <w:marBottom w:val="0"/>
      <w:divBdr>
        <w:top w:val="none" w:sz="0" w:space="0" w:color="auto"/>
        <w:left w:val="none" w:sz="0" w:space="0" w:color="auto"/>
        <w:bottom w:val="none" w:sz="0" w:space="0" w:color="auto"/>
        <w:right w:val="none" w:sz="0" w:space="0" w:color="auto"/>
      </w:divBdr>
    </w:div>
    <w:div w:id="653795672">
      <w:marLeft w:val="0"/>
      <w:marRight w:val="0"/>
      <w:marTop w:val="0"/>
      <w:marBottom w:val="0"/>
      <w:divBdr>
        <w:top w:val="none" w:sz="0" w:space="0" w:color="auto"/>
        <w:left w:val="none" w:sz="0" w:space="0" w:color="auto"/>
        <w:bottom w:val="none" w:sz="0" w:space="0" w:color="auto"/>
        <w:right w:val="none" w:sz="0" w:space="0" w:color="auto"/>
      </w:divBdr>
    </w:div>
    <w:div w:id="653795674">
      <w:marLeft w:val="0"/>
      <w:marRight w:val="0"/>
      <w:marTop w:val="0"/>
      <w:marBottom w:val="0"/>
      <w:divBdr>
        <w:top w:val="none" w:sz="0" w:space="0" w:color="auto"/>
        <w:left w:val="none" w:sz="0" w:space="0" w:color="auto"/>
        <w:bottom w:val="none" w:sz="0" w:space="0" w:color="auto"/>
        <w:right w:val="none" w:sz="0" w:space="0" w:color="auto"/>
      </w:divBdr>
    </w:div>
    <w:div w:id="653795676">
      <w:marLeft w:val="0"/>
      <w:marRight w:val="0"/>
      <w:marTop w:val="0"/>
      <w:marBottom w:val="0"/>
      <w:divBdr>
        <w:top w:val="none" w:sz="0" w:space="0" w:color="auto"/>
        <w:left w:val="none" w:sz="0" w:space="0" w:color="auto"/>
        <w:bottom w:val="none" w:sz="0" w:space="0" w:color="auto"/>
        <w:right w:val="none" w:sz="0" w:space="0" w:color="auto"/>
      </w:divBdr>
    </w:div>
    <w:div w:id="653795678">
      <w:marLeft w:val="0"/>
      <w:marRight w:val="0"/>
      <w:marTop w:val="0"/>
      <w:marBottom w:val="0"/>
      <w:divBdr>
        <w:top w:val="none" w:sz="0" w:space="0" w:color="auto"/>
        <w:left w:val="none" w:sz="0" w:space="0" w:color="auto"/>
        <w:bottom w:val="none" w:sz="0" w:space="0" w:color="auto"/>
        <w:right w:val="none" w:sz="0" w:space="0" w:color="auto"/>
      </w:divBdr>
    </w:div>
    <w:div w:id="653795679">
      <w:marLeft w:val="0"/>
      <w:marRight w:val="0"/>
      <w:marTop w:val="0"/>
      <w:marBottom w:val="0"/>
      <w:divBdr>
        <w:top w:val="none" w:sz="0" w:space="0" w:color="auto"/>
        <w:left w:val="none" w:sz="0" w:space="0" w:color="auto"/>
        <w:bottom w:val="none" w:sz="0" w:space="0" w:color="auto"/>
        <w:right w:val="none" w:sz="0" w:space="0" w:color="auto"/>
      </w:divBdr>
    </w:div>
    <w:div w:id="653795682">
      <w:marLeft w:val="0"/>
      <w:marRight w:val="0"/>
      <w:marTop w:val="0"/>
      <w:marBottom w:val="0"/>
      <w:divBdr>
        <w:top w:val="none" w:sz="0" w:space="0" w:color="auto"/>
        <w:left w:val="none" w:sz="0" w:space="0" w:color="auto"/>
        <w:bottom w:val="none" w:sz="0" w:space="0" w:color="auto"/>
        <w:right w:val="none" w:sz="0" w:space="0" w:color="auto"/>
      </w:divBdr>
    </w:div>
    <w:div w:id="653795684">
      <w:marLeft w:val="0"/>
      <w:marRight w:val="0"/>
      <w:marTop w:val="0"/>
      <w:marBottom w:val="0"/>
      <w:divBdr>
        <w:top w:val="none" w:sz="0" w:space="0" w:color="auto"/>
        <w:left w:val="none" w:sz="0" w:space="0" w:color="auto"/>
        <w:bottom w:val="none" w:sz="0" w:space="0" w:color="auto"/>
        <w:right w:val="none" w:sz="0" w:space="0" w:color="auto"/>
      </w:divBdr>
      <w:divsChild>
        <w:div w:id="653795706">
          <w:marLeft w:val="720"/>
          <w:marRight w:val="720"/>
          <w:marTop w:val="100"/>
          <w:marBottom w:val="100"/>
          <w:divBdr>
            <w:top w:val="none" w:sz="0" w:space="0" w:color="auto"/>
            <w:left w:val="none" w:sz="0" w:space="0" w:color="auto"/>
            <w:bottom w:val="none" w:sz="0" w:space="0" w:color="auto"/>
            <w:right w:val="none" w:sz="0" w:space="0" w:color="auto"/>
          </w:divBdr>
          <w:divsChild>
            <w:div w:id="65379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795687">
      <w:marLeft w:val="0"/>
      <w:marRight w:val="0"/>
      <w:marTop w:val="0"/>
      <w:marBottom w:val="0"/>
      <w:divBdr>
        <w:top w:val="none" w:sz="0" w:space="0" w:color="auto"/>
        <w:left w:val="none" w:sz="0" w:space="0" w:color="auto"/>
        <w:bottom w:val="none" w:sz="0" w:space="0" w:color="auto"/>
        <w:right w:val="none" w:sz="0" w:space="0" w:color="auto"/>
      </w:divBdr>
    </w:div>
    <w:div w:id="653795688">
      <w:marLeft w:val="0"/>
      <w:marRight w:val="0"/>
      <w:marTop w:val="0"/>
      <w:marBottom w:val="0"/>
      <w:divBdr>
        <w:top w:val="none" w:sz="0" w:space="0" w:color="auto"/>
        <w:left w:val="none" w:sz="0" w:space="0" w:color="auto"/>
        <w:bottom w:val="none" w:sz="0" w:space="0" w:color="auto"/>
        <w:right w:val="none" w:sz="0" w:space="0" w:color="auto"/>
      </w:divBdr>
    </w:div>
    <w:div w:id="653795690">
      <w:marLeft w:val="0"/>
      <w:marRight w:val="0"/>
      <w:marTop w:val="0"/>
      <w:marBottom w:val="0"/>
      <w:divBdr>
        <w:top w:val="none" w:sz="0" w:space="0" w:color="auto"/>
        <w:left w:val="none" w:sz="0" w:space="0" w:color="auto"/>
        <w:bottom w:val="none" w:sz="0" w:space="0" w:color="auto"/>
        <w:right w:val="none" w:sz="0" w:space="0" w:color="auto"/>
      </w:divBdr>
      <w:divsChild>
        <w:div w:id="653795708">
          <w:marLeft w:val="0"/>
          <w:marRight w:val="0"/>
          <w:marTop w:val="0"/>
          <w:marBottom w:val="0"/>
          <w:divBdr>
            <w:top w:val="none" w:sz="0" w:space="0" w:color="auto"/>
            <w:left w:val="none" w:sz="0" w:space="0" w:color="auto"/>
            <w:bottom w:val="none" w:sz="0" w:space="0" w:color="auto"/>
            <w:right w:val="none" w:sz="0" w:space="0" w:color="auto"/>
          </w:divBdr>
          <w:divsChild>
            <w:div w:id="65379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795692">
      <w:marLeft w:val="0"/>
      <w:marRight w:val="0"/>
      <w:marTop w:val="0"/>
      <w:marBottom w:val="0"/>
      <w:divBdr>
        <w:top w:val="none" w:sz="0" w:space="0" w:color="auto"/>
        <w:left w:val="none" w:sz="0" w:space="0" w:color="auto"/>
        <w:bottom w:val="none" w:sz="0" w:space="0" w:color="auto"/>
        <w:right w:val="none" w:sz="0" w:space="0" w:color="auto"/>
      </w:divBdr>
      <w:divsChild>
        <w:div w:id="653795698">
          <w:marLeft w:val="0"/>
          <w:marRight w:val="0"/>
          <w:marTop w:val="0"/>
          <w:marBottom w:val="0"/>
          <w:divBdr>
            <w:top w:val="none" w:sz="0" w:space="0" w:color="auto"/>
            <w:left w:val="none" w:sz="0" w:space="0" w:color="auto"/>
            <w:bottom w:val="none" w:sz="0" w:space="0" w:color="auto"/>
            <w:right w:val="none" w:sz="0" w:space="0" w:color="auto"/>
          </w:divBdr>
          <w:divsChild>
            <w:div w:id="653795691">
              <w:marLeft w:val="0"/>
              <w:marRight w:val="0"/>
              <w:marTop w:val="0"/>
              <w:marBottom w:val="0"/>
              <w:divBdr>
                <w:top w:val="none" w:sz="0" w:space="0" w:color="auto"/>
                <w:left w:val="none" w:sz="0" w:space="0" w:color="auto"/>
                <w:bottom w:val="none" w:sz="0" w:space="0" w:color="auto"/>
                <w:right w:val="none" w:sz="0" w:space="0" w:color="auto"/>
              </w:divBdr>
            </w:div>
            <w:div w:id="653795701">
              <w:marLeft w:val="0"/>
              <w:marRight w:val="0"/>
              <w:marTop w:val="0"/>
              <w:marBottom w:val="0"/>
              <w:divBdr>
                <w:top w:val="none" w:sz="0" w:space="0" w:color="auto"/>
                <w:left w:val="none" w:sz="0" w:space="0" w:color="auto"/>
                <w:bottom w:val="none" w:sz="0" w:space="0" w:color="auto"/>
                <w:right w:val="none" w:sz="0" w:space="0" w:color="auto"/>
              </w:divBdr>
            </w:div>
          </w:divsChild>
        </w:div>
        <w:div w:id="653795707">
          <w:marLeft w:val="0"/>
          <w:marRight w:val="0"/>
          <w:marTop w:val="0"/>
          <w:marBottom w:val="0"/>
          <w:divBdr>
            <w:top w:val="none" w:sz="0" w:space="0" w:color="auto"/>
            <w:left w:val="none" w:sz="0" w:space="0" w:color="auto"/>
            <w:bottom w:val="none" w:sz="0" w:space="0" w:color="auto"/>
            <w:right w:val="none" w:sz="0" w:space="0" w:color="auto"/>
          </w:divBdr>
        </w:div>
      </w:divsChild>
    </w:div>
    <w:div w:id="653795696">
      <w:marLeft w:val="0"/>
      <w:marRight w:val="0"/>
      <w:marTop w:val="0"/>
      <w:marBottom w:val="0"/>
      <w:divBdr>
        <w:top w:val="none" w:sz="0" w:space="0" w:color="auto"/>
        <w:left w:val="none" w:sz="0" w:space="0" w:color="auto"/>
        <w:bottom w:val="none" w:sz="0" w:space="0" w:color="auto"/>
        <w:right w:val="none" w:sz="0" w:space="0" w:color="auto"/>
      </w:divBdr>
    </w:div>
    <w:div w:id="653795712">
      <w:marLeft w:val="0"/>
      <w:marRight w:val="0"/>
      <w:marTop w:val="0"/>
      <w:marBottom w:val="0"/>
      <w:divBdr>
        <w:top w:val="none" w:sz="0" w:space="0" w:color="auto"/>
        <w:left w:val="none" w:sz="0" w:space="0" w:color="auto"/>
        <w:bottom w:val="none" w:sz="0" w:space="0" w:color="auto"/>
        <w:right w:val="none" w:sz="0" w:space="0" w:color="auto"/>
      </w:divBdr>
      <w:divsChild>
        <w:div w:id="653795685">
          <w:marLeft w:val="0"/>
          <w:marRight w:val="0"/>
          <w:marTop w:val="0"/>
          <w:marBottom w:val="0"/>
          <w:divBdr>
            <w:top w:val="none" w:sz="0" w:space="0" w:color="auto"/>
            <w:left w:val="none" w:sz="0" w:space="0" w:color="auto"/>
            <w:bottom w:val="none" w:sz="0" w:space="0" w:color="auto"/>
            <w:right w:val="none" w:sz="0" w:space="0" w:color="auto"/>
          </w:divBdr>
        </w:div>
        <w:div w:id="653795709">
          <w:marLeft w:val="0"/>
          <w:marRight w:val="0"/>
          <w:marTop w:val="0"/>
          <w:marBottom w:val="0"/>
          <w:divBdr>
            <w:top w:val="none" w:sz="0" w:space="0" w:color="auto"/>
            <w:left w:val="none" w:sz="0" w:space="0" w:color="auto"/>
            <w:bottom w:val="none" w:sz="0" w:space="0" w:color="auto"/>
            <w:right w:val="none" w:sz="0" w:space="0" w:color="auto"/>
          </w:divBdr>
        </w:div>
        <w:div w:id="653795711">
          <w:marLeft w:val="0"/>
          <w:marRight w:val="0"/>
          <w:marTop w:val="0"/>
          <w:marBottom w:val="0"/>
          <w:divBdr>
            <w:top w:val="none" w:sz="0" w:space="0" w:color="auto"/>
            <w:left w:val="none" w:sz="0" w:space="0" w:color="auto"/>
            <w:bottom w:val="none" w:sz="0" w:space="0" w:color="auto"/>
            <w:right w:val="none" w:sz="0" w:space="0" w:color="auto"/>
          </w:divBdr>
        </w:div>
        <w:div w:id="653795716">
          <w:marLeft w:val="0"/>
          <w:marRight w:val="0"/>
          <w:marTop w:val="0"/>
          <w:marBottom w:val="0"/>
          <w:divBdr>
            <w:top w:val="none" w:sz="0" w:space="0" w:color="auto"/>
            <w:left w:val="none" w:sz="0" w:space="0" w:color="auto"/>
            <w:bottom w:val="none" w:sz="0" w:space="0" w:color="auto"/>
            <w:right w:val="none" w:sz="0" w:space="0" w:color="auto"/>
          </w:divBdr>
        </w:div>
      </w:divsChild>
    </w:div>
    <w:div w:id="653795715">
      <w:marLeft w:val="0"/>
      <w:marRight w:val="0"/>
      <w:marTop w:val="0"/>
      <w:marBottom w:val="0"/>
      <w:divBdr>
        <w:top w:val="none" w:sz="0" w:space="0" w:color="auto"/>
        <w:left w:val="none" w:sz="0" w:space="0" w:color="auto"/>
        <w:bottom w:val="none" w:sz="0" w:space="0" w:color="auto"/>
        <w:right w:val="none" w:sz="0" w:space="0" w:color="auto"/>
      </w:divBdr>
      <w:divsChild>
        <w:div w:id="653795675">
          <w:marLeft w:val="720"/>
          <w:marRight w:val="720"/>
          <w:marTop w:val="100"/>
          <w:marBottom w:val="100"/>
          <w:divBdr>
            <w:top w:val="none" w:sz="0" w:space="0" w:color="auto"/>
            <w:left w:val="none" w:sz="0" w:space="0" w:color="auto"/>
            <w:bottom w:val="none" w:sz="0" w:space="0" w:color="auto"/>
            <w:right w:val="none" w:sz="0" w:space="0" w:color="auto"/>
          </w:divBdr>
          <w:divsChild>
            <w:div w:id="653795693">
              <w:marLeft w:val="0"/>
              <w:marRight w:val="0"/>
              <w:marTop w:val="0"/>
              <w:marBottom w:val="0"/>
              <w:divBdr>
                <w:top w:val="none" w:sz="0" w:space="0" w:color="auto"/>
                <w:left w:val="none" w:sz="0" w:space="0" w:color="auto"/>
                <w:bottom w:val="none" w:sz="0" w:space="0" w:color="auto"/>
                <w:right w:val="none" w:sz="0" w:space="0" w:color="auto"/>
              </w:divBdr>
              <w:divsChild>
                <w:div w:id="653795704">
                  <w:marLeft w:val="720"/>
                  <w:marRight w:val="720"/>
                  <w:marTop w:val="100"/>
                  <w:marBottom w:val="100"/>
                  <w:divBdr>
                    <w:top w:val="none" w:sz="0" w:space="0" w:color="auto"/>
                    <w:left w:val="none" w:sz="0" w:space="0" w:color="auto"/>
                    <w:bottom w:val="none" w:sz="0" w:space="0" w:color="auto"/>
                    <w:right w:val="none" w:sz="0" w:space="0" w:color="auto"/>
                  </w:divBdr>
                  <w:divsChild>
                    <w:div w:id="653795694">
                      <w:marLeft w:val="0"/>
                      <w:marRight w:val="0"/>
                      <w:marTop w:val="0"/>
                      <w:marBottom w:val="0"/>
                      <w:divBdr>
                        <w:top w:val="none" w:sz="0" w:space="0" w:color="auto"/>
                        <w:left w:val="none" w:sz="0" w:space="0" w:color="auto"/>
                        <w:bottom w:val="none" w:sz="0" w:space="0" w:color="auto"/>
                        <w:right w:val="none" w:sz="0" w:space="0" w:color="auto"/>
                      </w:divBdr>
                      <w:divsChild>
                        <w:div w:id="653795718">
                          <w:marLeft w:val="0"/>
                          <w:marRight w:val="0"/>
                          <w:marTop w:val="0"/>
                          <w:marBottom w:val="0"/>
                          <w:divBdr>
                            <w:top w:val="none" w:sz="0" w:space="0" w:color="auto"/>
                            <w:left w:val="none" w:sz="0" w:space="0" w:color="auto"/>
                            <w:bottom w:val="none" w:sz="0" w:space="0" w:color="auto"/>
                            <w:right w:val="none" w:sz="0" w:space="0" w:color="auto"/>
                          </w:divBdr>
                          <w:divsChild>
                            <w:div w:id="653795697">
                              <w:marLeft w:val="720"/>
                              <w:marRight w:val="720"/>
                              <w:marTop w:val="100"/>
                              <w:marBottom w:val="100"/>
                              <w:divBdr>
                                <w:top w:val="none" w:sz="0" w:space="0" w:color="auto"/>
                                <w:left w:val="none" w:sz="0" w:space="0" w:color="auto"/>
                                <w:bottom w:val="none" w:sz="0" w:space="0" w:color="auto"/>
                                <w:right w:val="none" w:sz="0" w:space="0" w:color="auto"/>
                              </w:divBdr>
                              <w:divsChild>
                                <w:div w:id="653795710">
                                  <w:marLeft w:val="0"/>
                                  <w:marRight w:val="0"/>
                                  <w:marTop w:val="0"/>
                                  <w:marBottom w:val="0"/>
                                  <w:divBdr>
                                    <w:top w:val="none" w:sz="0" w:space="0" w:color="auto"/>
                                    <w:left w:val="none" w:sz="0" w:space="0" w:color="auto"/>
                                    <w:bottom w:val="none" w:sz="0" w:space="0" w:color="auto"/>
                                    <w:right w:val="none" w:sz="0" w:space="0" w:color="auto"/>
                                  </w:divBdr>
                                  <w:divsChild>
                                    <w:div w:id="653795713">
                                      <w:marLeft w:val="720"/>
                                      <w:marRight w:val="720"/>
                                      <w:marTop w:val="100"/>
                                      <w:marBottom w:val="100"/>
                                      <w:divBdr>
                                        <w:top w:val="none" w:sz="0" w:space="0" w:color="auto"/>
                                        <w:left w:val="none" w:sz="0" w:space="0" w:color="auto"/>
                                        <w:bottom w:val="none" w:sz="0" w:space="0" w:color="auto"/>
                                        <w:right w:val="none" w:sz="0" w:space="0" w:color="auto"/>
                                      </w:divBdr>
                                      <w:divsChild>
                                        <w:div w:id="653795700">
                                          <w:marLeft w:val="0"/>
                                          <w:marRight w:val="0"/>
                                          <w:marTop w:val="0"/>
                                          <w:marBottom w:val="0"/>
                                          <w:divBdr>
                                            <w:top w:val="none" w:sz="0" w:space="0" w:color="auto"/>
                                            <w:left w:val="none" w:sz="0" w:space="0" w:color="auto"/>
                                            <w:bottom w:val="none" w:sz="0" w:space="0" w:color="auto"/>
                                            <w:right w:val="none" w:sz="0" w:space="0" w:color="auto"/>
                                          </w:divBdr>
                                          <w:divsChild>
                                            <w:div w:id="653795719">
                                              <w:marLeft w:val="0"/>
                                              <w:marRight w:val="0"/>
                                              <w:marTop w:val="0"/>
                                              <w:marBottom w:val="0"/>
                                              <w:divBdr>
                                                <w:top w:val="none" w:sz="0" w:space="0" w:color="auto"/>
                                                <w:left w:val="none" w:sz="0" w:space="0" w:color="auto"/>
                                                <w:bottom w:val="none" w:sz="0" w:space="0" w:color="auto"/>
                                                <w:right w:val="none" w:sz="0" w:space="0" w:color="auto"/>
                                              </w:divBdr>
                                              <w:divsChild>
                                                <w:div w:id="653795699">
                                                  <w:marLeft w:val="720"/>
                                                  <w:marRight w:val="720"/>
                                                  <w:marTop w:val="100"/>
                                                  <w:marBottom w:val="100"/>
                                                  <w:divBdr>
                                                    <w:top w:val="none" w:sz="0" w:space="0" w:color="auto"/>
                                                    <w:left w:val="none" w:sz="0" w:space="0" w:color="auto"/>
                                                    <w:bottom w:val="none" w:sz="0" w:space="0" w:color="auto"/>
                                                    <w:right w:val="none" w:sz="0" w:space="0" w:color="auto"/>
                                                  </w:divBdr>
                                                  <w:divsChild>
                                                    <w:div w:id="653795681">
                                                      <w:marLeft w:val="0"/>
                                                      <w:marRight w:val="0"/>
                                                      <w:marTop w:val="0"/>
                                                      <w:marBottom w:val="0"/>
                                                      <w:divBdr>
                                                        <w:top w:val="none" w:sz="0" w:space="0" w:color="auto"/>
                                                        <w:left w:val="none" w:sz="0" w:space="0" w:color="auto"/>
                                                        <w:bottom w:val="none" w:sz="0" w:space="0" w:color="auto"/>
                                                        <w:right w:val="none" w:sz="0" w:space="0" w:color="auto"/>
                                                      </w:divBdr>
                                                      <w:divsChild>
                                                        <w:div w:id="653795677">
                                                          <w:marLeft w:val="0"/>
                                                          <w:marRight w:val="0"/>
                                                          <w:marTop w:val="0"/>
                                                          <w:marBottom w:val="0"/>
                                                          <w:divBdr>
                                                            <w:top w:val="none" w:sz="0" w:space="0" w:color="auto"/>
                                                            <w:left w:val="none" w:sz="0" w:space="0" w:color="auto"/>
                                                            <w:bottom w:val="none" w:sz="0" w:space="0" w:color="auto"/>
                                                            <w:right w:val="none" w:sz="0" w:space="0" w:color="auto"/>
                                                          </w:divBdr>
                                                          <w:divsChild>
                                                            <w:div w:id="653795673">
                                                              <w:marLeft w:val="0"/>
                                                              <w:marRight w:val="0"/>
                                                              <w:marTop w:val="0"/>
                                                              <w:marBottom w:val="0"/>
                                                              <w:divBdr>
                                                                <w:top w:val="none" w:sz="0" w:space="0" w:color="auto"/>
                                                                <w:left w:val="none" w:sz="0" w:space="0" w:color="auto"/>
                                                                <w:bottom w:val="none" w:sz="0" w:space="0" w:color="auto"/>
                                                                <w:right w:val="none" w:sz="0" w:space="0" w:color="auto"/>
                                                              </w:divBdr>
                                                              <w:divsChild>
                                                                <w:div w:id="653795723">
                                                                  <w:marLeft w:val="0"/>
                                                                  <w:marRight w:val="0"/>
                                                                  <w:marTop w:val="0"/>
                                                                  <w:marBottom w:val="0"/>
                                                                  <w:divBdr>
                                                                    <w:top w:val="none" w:sz="0" w:space="0" w:color="auto"/>
                                                                    <w:left w:val="none" w:sz="0" w:space="0" w:color="auto"/>
                                                                    <w:bottom w:val="none" w:sz="0" w:space="0" w:color="auto"/>
                                                                    <w:right w:val="none" w:sz="0" w:space="0" w:color="auto"/>
                                                                  </w:divBdr>
                                                                  <w:divsChild>
                                                                    <w:div w:id="653795671">
                                                                      <w:marLeft w:val="0"/>
                                                                      <w:marRight w:val="0"/>
                                                                      <w:marTop w:val="0"/>
                                                                      <w:marBottom w:val="0"/>
                                                                      <w:divBdr>
                                                                        <w:top w:val="none" w:sz="0" w:space="0" w:color="auto"/>
                                                                        <w:left w:val="none" w:sz="0" w:space="0" w:color="auto"/>
                                                                        <w:bottom w:val="none" w:sz="0" w:space="0" w:color="auto"/>
                                                                        <w:right w:val="none" w:sz="0" w:space="0" w:color="auto"/>
                                                                      </w:divBdr>
                                                                      <w:divsChild>
                                                                        <w:div w:id="653795680">
                                                                          <w:marLeft w:val="0"/>
                                                                          <w:marRight w:val="0"/>
                                                                          <w:marTop w:val="0"/>
                                                                          <w:marBottom w:val="0"/>
                                                                          <w:divBdr>
                                                                            <w:top w:val="none" w:sz="0" w:space="0" w:color="auto"/>
                                                                            <w:left w:val="none" w:sz="0" w:space="0" w:color="auto"/>
                                                                            <w:bottom w:val="none" w:sz="0" w:space="0" w:color="auto"/>
                                                                            <w:right w:val="none" w:sz="0" w:space="0" w:color="auto"/>
                                                                          </w:divBdr>
                                                                          <w:divsChild>
                                                                            <w:div w:id="653795720">
                                                                              <w:marLeft w:val="0"/>
                                                                              <w:marRight w:val="0"/>
                                                                              <w:marTop w:val="0"/>
                                                                              <w:marBottom w:val="0"/>
                                                                              <w:divBdr>
                                                                                <w:top w:val="none" w:sz="0" w:space="0" w:color="auto"/>
                                                                                <w:left w:val="none" w:sz="0" w:space="0" w:color="auto"/>
                                                                                <w:bottom w:val="none" w:sz="0" w:space="0" w:color="auto"/>
                                                                                <w:right w:val="none" w:sz="0" w:space="0" w:color="auto"/>
                                                                              </w:divBdr>
                                                                              <w:divsChild>
                                                                                <w:div w:id="653795695">
                                                                                  <w:marLeft w:val="0"/>
                                                                                  <w:marRight w:val="0"/>
                                                                                  <w:marTop w:val="0"/>
                                                                                  <w:marBottom w:val="0"/>
                                                                                  <w:divBdr>
                                                                                    <w:top w:val="none" w:sz="0" w:space="0" w:color="auto"/>
                                                                                    <w:left w:val="none" w:sz="0" w:space="0" w:color="auto"/>
                                                                                    <w:bottom w:val="none" w:sz="0" w:space="0" w:color="auto"/>
                                                                                    <w:right w:val="none" w:sz="0" w:space="0" w:color="auto"/>
                                                                                  </w:divBdr>
                                                                                  <w:divsChild>
                                                                                    <w:div w:id="653795702">
                                                                                      <w:marLeft w:val="0"/>
                                                                                      <w:marRight w:val="0"/>
                                                                                      <w:marTop w:val="0"/>
                                                                                      <w:marBottom w:val="0"/>
                                                                                      <w:divBdr>
                                                                                        <w:top w:val="none" w:sz="0" w:space="0" w:color="auto"/>
                                                                                        <w:left w:val="none" w:sz="0" w:space="0" w:color="auto"/>
                                                                                        <w:bottom w:val="none" w:sz="0" w:space="0" w:color="auto"/>
                                                                                        <w:right w:val="none" w:sz="0" w:space="0" w:color="auto"/>
                                                                                      </w:divBdr>
                                                                                      <w:divsChild>
                                                                                        <w:div w:id="653795689">
                                                                                          <w:marLeft w:val="0"/>
                                                                                          <w:marRight w:val="0"/>
                                                                                          <w:marTop w:val="0"/>
                                                                                          <w:marBottom w:val="0"/>
                                                                                          <w:divBdr>
                                                                                            <w:top w:val="none" w:sz="0" w:space="0" w:color="auto"/>
                                                                                            <w:left w:val="none" w:sz="0" w:space="0" w:color="auto"/>
                                                                                            <w:bottom w:val="none" w:sz="0" w:space="0" w:color="auto"/>
                                                                                            <w:right w:val="none" w:sz="0" w:space="0" w:color="auto"/>
                                                                                          </w:divBdr>
                                                                                          <w:divsChild>
                                                                                            <w:div w:id="653795683">
                                                                                              <w:marLeft w:val="0"/>
                                                                                              <w:marRight w:val="0"/>
                                                                                              <w:marTop w:val="0"/>
                                                                                              <w:marBottom w:val="0"/>
                                                                                              <w:divBdr>
                                                                                                <w:top w:val="none" w:sz="0" w:space="0" w:color="auto"/>
                                                                                                <w:left w:val="none" w:sz="0" w:space="0" w:color="auto"/>
                                                                                                <w:bottom w:val="none" w:sz="0" w:space="0" w:color="auto"/>
                                                                                                <w:right w:val="none" w:sz="0" w:space="0" w:color="auto"/>
                                                                                              </w:divBdr>
                                                                                              <w:divsChild>
                                                                                                <w:div w:id="653795724">
                                                                                                  <w:marLeft w:val="0"/>
                                                                                                  <w:marRight w:val="0"/>
                                                                                                  <w:marTop w:val="0"/>
                                                                                                  <w:marBottom w:val="0"/>
                                                                                                  <w:divBdr>
                                                                                                    <w:top w:val="none" w:sz="0" w:space="0" w:color="auto"/>
                                                                                                    <w:left w:val="none" w:sz="0" w:space="0" w:color="auto"/>
                                                                                                    <w:bottom w:val="none" w:sz="0" w:space="0" w:color="auto"/>
                                                                                                    <w:right w:val="none" w:sz="0" w:space="0" w:color="auto"/>
                                                                                                  </w:divBdr>
                                                                                                  <w:divsChild>
                                                                                                    <w:div w:id="653795705">
                                                                                                      <w:marLeft w:val="0"/>
                                                                                                      <w:marRight w:val="0"/>
                                                                                                      <w:marTop w:val="0"/>
                                                                                                      <w:marBottom w:val="0"/>
                                                                                                      <w:divBdr>
                                                                                                        <w:top w:val="none" w:sz="0" w:space="0" w:color="auto"/>
                                                                                                        <w:left w:val="none" w:sz="0" w:space="0" w:color="auto"/>
                                                                                                        <w:bottom w:val="none" w:sz="0" w:space="0" w:color="auto"/>
                                                                                                        <w:right w:val="none" w:sz="0" w:space="0" w:color="auto"/>
                                                                                                      </w:divBdr>
                                                                                                      <w:divsChild>
                                                                                                        <w:div w:id="65379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3795717">
      <w:marLeft w:val="0"/>
      <w:marRight w:val="0"/>
      <w:marTop w:val="0"/>
      <w:marBottom w:val="0"/>
      <w:divBdr>
        <w:top w:val="none" w:sz="0" w:space="0" w:color="auto"/>
        <w:left w:val="none" w:sz="0" w:space="0" w:color="auto"/>
        <w:bottom w:val="none" w:sz="0" w:space="0" w:color="auto"/>
        <w:right w:val="none" w:sz="0" w:space="0" w:color="auto"/>
      </w:divBdr>
    </w:div>
    <w:div w:id="653795721">
      <w:marLeft w:val="0"/>
      <w:marRight w:val="0"/>
      <w:marTop w:val="0"/>
      <w:marBottom w:val="0"/>
      <w:divBdr>
        <w:top w:val="none" w:sz="0" w:space="0" w:color="auto"/>
        <w:left w:val="none" w:sz="0" w:space="0" w:color="auto"/>
        <w:bottom w:val="none" w:sz="0" w:space="0" w:color="auto"/>
        <w:right w:val="none" w:sz="0" w:space="0" w:color="auto"/>
      </w:divBdr>
      <w:divsChild>
        <w:div w:id="653795670">
          <w:marLeft w:val="0"/>
          <w:marRight w:val="0"/>
          <w:marTop w:val="0"/>
          <w:marBottom w:val="0"/>
          <w:divBdr>
            <w:top w:val="none" w:sz="0" w:space="0" w:color="auto"/>
            <w:left w:val="none" w:sz="0" w:space="0" w:color="auto"/>
            <w:bottom w:val="none" w:sz="0" w:space="0" w:color="auto"/>
            <w:right w:val="none" w:sz="0" w:space="0" w:color="auto"/>
          </w:divBdr>
          <w:divsChild>
            <w:div w:id="65379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795722">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ra.manzi@r-w.i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67</TotalTime>
  <Pages>5</Pages>
  <Words>2613</Words>
  <Characters>14895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Carola</dc:creator>
  <cp:keywords/>
  <dc:description/>
  <cp:lastModifiedBy>pr1</cp:lastModifiedBy>
  <cp:revision>11</cp:revision>
  <cp:lastPrinted>2017-03-30T15:32:00Z</cp:lastPrinted>
  <dcterms:created xsi:type="dcterms:W3CDTF">2017-03-21T16:15:00Z</dcterms:created>
  <dcterms:modified xsi:type="dcterms:W3CDTF">2017-03-30T16:34:00Z</dcterms:modified>
</cp:coreProperties>
</file>